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46B5" w14:textId="23735D1C" w:rsidR="004B18FF" w:rsidRDefault="004B18FF" w:rsidP="004B18FF">
      <w:pPr>
        <w:tabs>
          <w:tab w:val="left" w:pos="4536"/>
        </w:tabs>
        <w:spacing w:before="0"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9342264"/>
      <w:r>
        <w:rPr>
          <w:rFonts w:cstheme="minorHAnsi"/>
          <w:b/>
          <w:bCs/>
          <w:sz w:val="24"/>
          <w:szCs w:val="24"/>
        </w:rPr>
        <w:t xml:space="preserve">LISTA OBWODÓW RYBACKICH </w:t>
      </w:r>
      <w:bookmarkStart w:id="1" w:name="_Hlk89342085"/>
      <w:r w:rsidRPr="00D04B9A">
        <w:rPr>
          <w:rFonts w:cstheme="minorHAnsi"/>
          <w:b/>
          <w:bCs/>
          <w:sz w:val="24"/>
          <w:szCs w:val="24"/>
        </w:rPr>
        <w:t>UDOSTĘPNIONYCH</w:t>
      </w:r>
      <w:r>
        <w:rPr>
          <w:rFonts w:cstheme="minorHAnsi"/>
          <w:b/>
          <w:bCs/>
          <w:sz w:val="24"/>
          <w:szCs w:val="24"/>
        </w:rPr>
        <w:t xml:space="preserve"> PRZEZ DYREKTORA RZGW W </w:t>
      </w:r>
      <w:r w:rsidR="00F77CB1">
        <w:rPr>
          <w:rFonts w:cstheme="minorHAnsi"/>
          <w:b/>
          <w:bCs/>
          <w:sz w:val="24"/>
          <w:szCs w:val="24"/>
        </w:rPr>
        <w:t>SZCZECINIE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04B9A">
        <w:rPr>
          <w:rFonts w:cstheme="minorHAnsi"/>
          <w:b/>
          <w:bCs/>
          <w:sz w:val="24"/>
          <w:szCs w:val="24"/>
        </w:rPr>
        <w:t>DO AMATORSKIEGO POŁOWU RYB</w:t>
      </w:r>
      <w:bookmarkEnd w:id="1"/>
    </w:p>
    <w:p w14:paraId="1BC7C74D" w14:textId="77777777" w:rsidR="002557FA" w:rsidRDefault="002557FA" w:rsidP="004B18FF">
      <w:pPr>
        <w:tabs>
          <w:tab w:val="left" w:pos="4536"/>
        </w:tabs>
        <w:spacing w:before="0"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16083" w:type="dxa"/>
        <w:jc w:val="center"/>
        <w:tblLook w:val="04A0" w:firstRow="1" w:lastRow="0" w:firstColumn="1" w:lastColumn="0" w:noHBand="0" w:noVBand="1"/>
      </w:tblPr>
      <w:tblGrid>
        <w:gridCol w:w="3570"/>
        <w:gridCol w:w="7887"/>
        <w:gridCol w:w="1923"/>
        <w:gridCol w:w="1491"/>
        <w:gridCol w:w="1212"/>
      </w:tblGrid>
      <w:tr w:rsidR="00AF3256" w:rsidRPr="00793A80" w14:paraId="40ACA5F1" w14:textId="77777777" w:rsidTr="00EF0625">
        <w:trPr>
          <w:jc w:val="center"/>
        </w:trPr>
        <w:tc>
          <w:tcPr>
            <w:tcW w:w="3570" w:type="dxa"/>
            <w:shd w:val="clear" w:color="auto" w:fill="D9D9D9" w:themeFill="background1" w:themeFillShade="D9"/>
          </w:tcPr>
          <w:bookmarkEnd w:id="0"/>
          <w:p w14:paraId="7D042F08" w14:textId="77777777" w:rsidR="00041EAA" w:rsidRPr="00793A80" w:rsidRDefault="00041EAA" w:rsidP="00BF6690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A80">
              <w:rPr>
                <w:rFonts w:asciiTheme="minorHAnsi" w:hAnsiTheme="minorHAnsi" w:cstheme="minorHAnsi"/>
                <w:b/>
                <w:bCs/>
              </w:rPr>
              <w:t>Nazwa obwodu/łowiska</w:t>
            </w:r>
          </w:p>
        </w:tc>
        <w:tc>
          <w:tcPr>
            <w:tcW w:w="7887" w:type="dxa"/>
            <w:shd w:val="clear" w:color="auto" w:fill="D9D9D9" w:themeFill="background1" w:themeFillShade="D9"/>
          </w:tcPr>
          <w:p w14:paraId="248D334E" w14:textId="0F00E5A2" w:rsidR="00041EAA" w:rsidRPr="00793A80" w:rsidRDefault="00041EAA" w:rsidP="00BF6690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A80">
              <w:rPr>
                <w:rFonts w:asciiTheme="minorHAnsi" w:hAnsiTheme="minorHAnsi" w:cstheme="minorHAnsi"/>
                <w:b/>
                <w:bCs/>
              </w:rPr>
              <w:t>Wody wchodzące w skład obwodu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rybackiego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57F5F24E" w14:textId="77777777" w:rsidR="00041EAA" w:rsidRPr="00793A80" w:rsidRDefault="00041EAA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93A80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115D724E" w14:textId="77777777" w:rsidR="00041EAA" w:rsidRPr="00793A80" w:rsidRDefault="00041EAA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93A80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48F6D741" w14:textId="77777777" w:rsidR="00041EAA" w:rsidRPr="00793A80" w:rsidRDefault="00041EAA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793A80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</w:tr>
      <w:tr w:rsidR="00AF3256" w:rsidRPr="00793A80" w14:paraId="49F5AEA2" w14:textId="77777777" w:rsidTr="00EF0625">
        <w:trPr>
          <w:jc w:val="center"/>
        </w:trPr>
        <w:tc>
          <w:tcPr>
            <w:tcW w:w="3570" w:type="dxa"/>
            <w:vAlign w:val="center"/>
          </w:tcPr>
          <w:p w14:paraId="15C93A37" w14:textId="1B9F5036" w:rsidR="00041EAA" w:rsidRPr="00793A80" w:rsidRDefault="00592557" w:rsidP="00D644B7">
            <w:pPr>
              <w:jc w:val="left"/>
              <w:rPr>
                <w:rFonts w:asciiTheme="minorHAnsi" w:hAnsiTheme="minorHAnsi" w:cstheme="minorHAnsi"/>
              </w:rPr>
            </w:pPr>
            <w:r>
              <w:t xml:space="preserve">Obwód rybacki Jeziora </w:t>
            </w:r>
            <w:proofErr w:type="spellStart"/>
            <w:r>
              <w:t>Dobropolskie</w:t>
            </w:r>
            <w:proofErr w:type="spellEnd"/>
            <w:r>
              <w:t xml:space="preserve"> (</w:t>
            </w:r>
            <w:proofErr w:type="spellStart"/>
            <w:r>
              <w:t>Golenickie</w:t>
            </w:r>
            <w:proofErr w:type="spellEnd"/>
            <w:r>
              <w:t xml:space="preserve">) na Kanale Kruszwin (Dopływ z jeziora </w:t>
            </w:r>
            <w:proofErr w:type="spellStart"/>
            <w:r>
              <w:t>Dobropolskiego</w:t>
            </w:r>
            <w:proofErr w:type="spellEnd"/>
            <w:r>
              <w:t>) uchodzącym do rzeki Myśla - nr 1;</w:t>
            </w:r>
          </w:p>
        </w:tc>
        <w:tc>
          <w:tcPr>
            <w:tcW w:w="7887" w:type="dxa"/>
            <w:vAlign w:val="center"/>
          </w:tcPr>
          <w:p w14:paraId="37AF792F" w14:textId="6A768FBC" w:rsidR="00A0487C" w:rsidRPr="00A0487C" w:rsidRDefault="00A0487C" w:rsidP="00A0487C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A0487C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A0487C">
              <w:rPr>
                <w:rFonts w:asciiTheme="minorHAnsi" w:hAnsiTheme="minorHAnsi" w:cstheme="minorHAnsi"/>
              </w:rPr>
              <w:t xml:space="preserve"> Czernikowskie, Jezior</w:t>
            </w:r>
            <w:r>
              <w:rPr>
                <w:rFonts w:asciiTheme="minorHAnsi" w:hAnsiTheme="minorHAnsi" w:cstheme="minorHAnsi"/>
              </w:rPr>
              <w:t>o</w:t>
            </w:r>
            <w:r w:rsidRPr="00A04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87C">
              <w:rPr>
                <w:rFonts w:asciiTheme="minorHAnsi" w:hAnsiTheme="minorHAnsi" w:cstheme="minorHAnsi"/>
              </w:rPr>
              <w:t>Dobropolskie</w:t>
            </w:r>
            <w:proofErr w:type="spellEnd"/>
            <w:r w:rsidRPr="00A0487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0487C">
              <w:rPr>
                <w:rFonts w:asciiTheme="minorHAnsi" w:hAnsiTheme="minorHAnsi" w:cstheme="minorHAnsi"/>
              </w:rPr>
              <w:t>Golenickie</w:t>
            </w:r>
            <w:proofErr w:type="spellEnd"/>
            <w:r w:rsidRPr="00A0487C">
              <w:rPr>
                <w:rFonts w:asciiTheme="minorHAnsi" w:hAnsiTheme="minorHAnsi" w:cstheme="minorHAnsi"/>
              </w:rPr>
              <w:t>), Jezior</w:t>
            </w:r>
            <w:r>
              <w:rPr>
                <w:rFonts w:asciiTheme="minorHAnsi" w:hAnsiTheme="minorHAnsi" w:cstheme="minorHAnsi"/>
              </w:rPr>
              <w:t>o</w:t>
            </w:r>
            <w:r w:rsidRPr="00A048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487C">
              <w:rPr>
                <w:rFonts w:asciiTheme="minorHAnsi" w:hAnsiTheme="minorHAnsi" w:cstheme="minorHAnsi"/>
              </w:rPr>
              <w:t>Golenickie</w:t>
            </w:r>
            <w:proofErr w:type="spellEnd"/>
            <w:r w:rsidRPr="00A0487C">
              <w:rPr>
                <w:rFonts w:asciiTheme="minorHAnsi" w:hAnsiTheme="minorHAnsi" w:cstheme="minorHAnsi"/>
              </w:rPr>
              <w:t xml:space="preserve"> Małe</w:t>
            </w:r>
          </w:p>
          <w:p w14:paraId="63CB0600" w14:textId="08C8B828" w:rsidR="00041EAA" w:rsidRPr="00793A80" w:rsidRDefault="00A0487C" w:rsidP="001E3754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A0487C">
              <w:rPr>
                <w:rFonts w:asciiTheme="minorHAnsi" w:hAnsiTheme="minorHAnsi" w:cstheme="minorHAnsi"/>
              </w:rPr>
              <w:t>(</w:t>
            </w:r>
            <w:proofErr w:type="spellStart"/>
            <w:r w:rsidRPr="00A0487C">
              <w:rPr>
                <w:rFonts w:asciiTheme="minorHAnsi" w:hAnsiTheme="minorHAnsi" w:cstheme="minorHAnsi"/>
              </w:rPr>
              <w:t>Pacynowo</w:t>
            </w:r>
            <w:proofErr w:type="spellEnd"/>
            <w:r w:rsidRPr="00A0487C">
              <w:rPr>
                <w:rFonts w:asciiTheme="minorHAnsi" w:hAnsiTheme="minorHAnsi" w:cstheme="minorHAnsi"/>
              </w:rPr>
              <w:t>) wraz z wodami ich dopływów</w:t>
            </w:r>
            <w:r w:rsidR="001E3754">
              <w:rPr>
                <w:rFonts w:asciiTheme="minorHAnsi" w:hAnsiTheme="minorHAnsi" w:cstheme="minorHAnsi"/>
              </w:rPr>
              <w:t xml:space="preserve">, </w:t>
            </w:r>
            <w:r w:rsidRPr="00A0487C">
              <w:rPr>
                <w:rFonts w:asciiTheme="minorHAnsi" w:hAnsiTheme="minorHAnsi" w:cstheme="minorHAnsi"/>
              </w:rPr>
              <w:t xml:space="preserve">Kanał Kruszwin (Dopływ z jeziora </w:t>
            </w:r>
            <w:proofErr w:type="spellStart"/>
            <w:r w:rsidRPr="00A0487C">
              <w:rPr>
                <w:rFonts w:asciiTheme="minorHAnsi" w:hAnsiTheme="minorHAnsi" w:cstheme="minorHAnsi"/>
              </w:rPr>
              <w:t>Dobropolskiego</w:t>
            </w:r>
            <w:proofErr w:type="spellEnd"/>
            <w:r w:rsidRPr="00A0487C">
              <w:rPr>
                <w:rFonts w:asciiTheme="minorHAnsi" w:hAnsiTheme="minorHAnsi" w:cstheme="minorHAnsi"/>
              </w:rPr>
              <w:t>) na całej długości.</w:t>
            </w:r>
          </w:p>
        </w:tc>
        <w:tc>
          <w:tcPr>
            <w:tcW w:w="1923" w:type="dxa"/>
            <w:vAlign w:val="center"/>
          </w:tcPr>
          <w:p w14:paraId="7EB22CC6" w14:textId="21FD07E4" w:rsidR="00041EAA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3994C0CD" w14:textId="77777777" w:rsidR="00CD0AB1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myśliborski</w:t>
            </w:r>
          </w:p>
          <w:p w14:paraId="146CB506" w14:textId="2A1D1AAA" w:rsidR="00041EAA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gryfiński</w:t>
            </w:r>
          </w:p>
        </w:tc>
        <w:tc>
          <w:tcPr>
            <w:tcW w:w="1212" w:type="dxa"/>
            <w:vAlign w:val="center"/>
          </w:tcPr>
          <w:p w14:paraId="38B6A130" w14:textId="77777777" w:rsidR="00041EAA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Myślibórz</w:t>
            </w:r>
          </w:p>
          <w:p w14:paraId="29695BDB" w14:textId="5CDA4AA5" w:rsidR="00CD0AB1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Trzcińsko - Zdrój</w:t>
            </w:r>
          </w:p>
        </w:tc>
      </w:tr>
      <w:tr w:rsidR="00AF3256" w:rsidRPr="00793A80" w14:paraId="4000E4D9" w14:textId="77777777" w:rsidTr="00EF0625">
        <w:trPr>
          <w:jc w:val="center"/>
        </w:trPr>
        <w:tc>
          <w:tcPr>
            <w:tcW w:w="3570" w:type="dxa"/>
            <w:vAlign w:val="center"/>
          </w:tcPr>
          <w:p w14:paraId="414C4420" w14:textId="25ADA668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Postne na cieku Dopływ z jeziora Postne uchodzącym do rzeki Myśla - nr 1</w:t>
            </w:r>
          </w:p>
        </w:tc>
        <w:tc>
          <w:tcPr>
            <w:tcW w:w="7887" w:type="dxa"/>
            <w:vAlign w:val="center"/>
          </w:tcPr>
          <w:p w14:paraId="25DE5FC3" w14:textId="7B24A876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A0487C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A0487C">
              <w:rPr>
                <w:rFonts w:asciiTheme="minorHAnsi" w:hAnsiTheme="minorHAnsi" w:cstheme="minorHAnsi"/>
              </w:rPr>
              <w:t xml:space="preserve"> Postne wraz z wodami Kanału Buszów oraz cieku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87C">
              <w:rPr>
                <w:rFonts w:asciiTheme="minorHAnsi" w:hAnsiTheme="minorHAnsi" w:cstheme="minorHAnsi"/>
              </w:rPr>
              <w:t>Dopływ z jeziora Postne do rzeki Myśla.</w:t>
            </w:r>
          </w:p>
        </w:tc>
        <w:tc>
          <w:tcPr>
            <w:tcW w:w="1923" w:type="dxa"/>
          </w:tcPr>
          <w:p w14:paraId="08303353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5F0C710A" w14:textId="5708D069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7B59651F" w14:textId="3AEF3ED4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myśliborski</w:t>
            </w:r>
          </w:p>
        </w:tc>
        <w:tc>
          <w:tcPr>
            <w:tcW w:w="1212" w:type="dxa"/>
            <w:vAlign w:val="center"/>
          </w:tcPr>
          <w:p w14:paraId="2F8943F5" w14:textId="5F6BFE13" w:rsidR="006520D7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Dębno</w:t>
            </w:r>
          </w:p>
        </w:tc>
      </w:tr>
      <w:tr w:rsidR="00AF3256" w:rsidRPr="00793A80" w14:paraId="16DED9C8" w14:textId="77777777" w:rsidTr="00EF0625">
        <w:trPr>
          <w:trHeight w:val="95"/>
          <w:jc w:val="center"/>
        </w:trPr>
        <w:tc>
          <w:tcPr>
            <w:tcW w:w="3570" w:type="dxa"/>
            <w:vAlign w:val="center"/>
          </w:tcPr>
          <w:p w14:paraId="2785CB27" w14:textId="640F775E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rzeki Rurzyca - nr 3</w:t>
            </w:r>
          </w:p>
        </w:tc>
        <w:tc>
          <w:tcPr>
            <w:tcW w:w="7887" w:type="dxa"/>
            <w:vAlign w:val="center"/>
          </w:tcPr>
          <w:p w14:paraId="52CF6CE3" w14:textId="0F269DAA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9061CA">
              <w:rPr>
                <w:rFonts w:asciiTheme="minorHAnsi" w:hAnsiTheme="minorHAnsi" w:cstheme="minorHAnsi"/>
              </w:rPr>
              <w:t>Rze</w:t>
            </w:r>
            <w:r>
              <w:rPr>
                <w:rFonts w:asciiTheme="minorHAnsi" w:hAnsiTheme="minorHAnsi" w:cstheme="minorHAnsi"/>
              </w:rPr>
              <w:t>ka</w:t>
            </w:r>
            <w:r w:rsidRPr="009061CA">
              <w:rPr>
                <w:rFonts w:asciiTheme="minorHAnsi" w:hAnsiTheme="minorHAnsi" w:cstheme="minorHAnsi"/>
              </w:rPr>
              <w:t xml:space="preserve"> Rurzyca na odcinku od jeziora Trzcińskie (Miejskie,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61CA">
              <w:rPr>
                <w:rFonts w:asciiTheme="minorHAnsi" w:hAnsiTheme="minorHAnsi" w:cstheme="minorHAnsi"/>
              </w:rPr>
              <w:t>Trzygłowskie</w:t>
            </w:r>
            <w:proofErr w:type="spellEnd"/>
            <w:r w:rsidRPr="009061CA">
              <w:rPr>
                <w:rFonts w:asciiTheme="minorHAnsi" w:hAnsiTheme="minorHAnsi" w:cstheme="minorHAnsi"/>
              </w:rPr>
              <w:t>) do linii prostej łączącej dwa naprzeciwległe punkty brzegów rzeki Rurzyca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61CA">
              <w:rPr>
                <w:rFonts w:asciiTheme="minorHAnsi" w:hAnsiTheme="minorHAnsi" w:cstheme="minorHAnsi"/>
              </w:rPr>
              <w:t>oddalone o 2,4 km od jej ujścia do rzeki Odra, wraz z wodami jej dopływów nie stanowiących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61CA">
              <w:rPr>
                <w:rFonts w:asciiTheme="minorHAnsi" w:hAnsiTheme="minorHAnsi" w:cstheme="minorHAnsi"/>
              </w:rPr>
              <w:t>oddzielnych obwodów.</w:t>
            </w:r>
          </w:p>
        </w:tc>
        <w:tc>
          <w:tcPr>
            <w:tcW w:w="1923" w:type="dxa"/>
          </w:tcPr>
          <w:p w14:paraId="64561FA4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7A911282" w14:textId="545F3A8D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2A800176" w14:textId="177E1304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gryfiński</w:t>
            </w:r>
          </w:p>
        </w:tc>
        <w:tc>
          <w:tcPr>
            <w:tcW w:w="1212" w:type="dxa"/>
            <w:vAlign w:val="center"/>
          </w:tcPr>
          <w:p w14:paraId="59BED3B7" w14:textId="77777777" w:rsidR="006520D7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Chojna </w:t>
            </w:r>
          </w:p>
          <w:p w14:paraId="0BC4C5A4" w14:textId="0A89171F" w:rsidR="00CD0AB1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Widuchowa</w:t>
            </w:r>
          </w:p>
        </w:tc>
      </w:tr>
      <w:tr w:rsidR="00AF3256" w:rsidRPr="00793A80" w14:paraId="42FDBE44" w14:textId="77777777" w:rsidTr="00EF0625">
        <w:trPr>
          <w:trHeight w:val="108"/>
          <w:jc w:val="center"/>
        </w:trPr>
        <w:tc>
          <w:tcPr>
            <w:tcW w:w="3570" w:type="dxa"/>
            <w:vAlign w:val="center"/>
          </w:tcPr>
          <w:p w14:paraId="0B711BBD" w14:textId="46904888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Trzemeszno na rzece Pniewa (Dopływ z jeziora Trzemeszno) - nr 1</w:t>
            </w:r>
          </w:p>
        </w:tc>
        <w:tc>
          <w:tcPr>
            <w:tcW w:w="7887" w:type="dxa"/>
            <w:vAlign w:val="center"/>
          </w:tcPr>
          <w:p w14:paraId="0D41CD6C" w14:textId="228A0817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>
              <w:t>Jezioro Trzemeszno, Dopływy ww. jeziora, rzeka Pniewa (Dopływ z Jeziora Trzemeszno) od źródeł do jej ujścia do rzeki Odra, wraz z wodami jej dopływów</w:t>
            </w:r>
          </w:p>
        </w:tc>
        <w:tc>
          <w:tcPr>
            <w:tcW w:w="1923" w:type="dxa"/>
          </w:tcPr>
          <w:p w14:paraId="04C6A972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30725EB5" w14:textId="2AF143E6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2EA8219E" w14:textId="1BB115CB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AF3256">
              <w:rPr>
                <w:rFonts w:asciiTheme="minorHAnsi" w:hAnsiTheme="minorHAnsi" w:cstheme="minorHAnsi"/>
              </w:rPr>
              <w:t>gryfiński</w:t>
            </w:r>
          </w:p>
        </w:tc>
        <w:tc>
          <w:tcPr>
            <w:tcW w:w="1212" w:type="dxa"/>
            <w:vAlign w:val="center"/>
          </w:tcPr>
          <w:p w14:paraId="031E7867" w14:textId="50E88581" w:rsidR="006520D7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Gryfino</w:t>
            </w:r>
          </w:p>
        </w:tc>
      </w:tr>
      <w:tr w:rsidR="00AF3256" w:rsidRPr="00793A80" w14:paraId="2C1A46AE" w14:textId="77777777" w:rsidTr="00EF0625">
        <w:trPr>
          <w:trHeight w:val="149"/>
          <w:jc w:val="center"/>
        </w:trPr>
        <w:tc>
          <w:tcPr>
            <w:tcW w:w="3570" w:type="dxa"/>
            <w:vAlign w:val="center"/>
          </w:tcPr>
          <w:p w14:paraId="08F565D8" w14:textId="706AA702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Wapnickie Północne na Kanale Sicko (Dopływ z jezior Wapnickich) - nr 1</w:t>
            </w:r>
          </w:p>
        </w:tc>
        <w:tc>
          <w:tcPr>
            <w:tcW w:w="7887" w:type="dxa"/>
            <w:vAlign w:val="center"/>
          </w:tcPr>
          <w:p w14:paraId="4950CF02" w14:textId="645A8DC6" w:rsidR="006520D7" w:rsidRPr="001E3754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1E3754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1E3754">
              <w:rPr>
                <w:rFonts w:asciiTheme="minorHAnsi" w:hAnsiTheme="minorHAnsi" w:cstheme="minorHAnsi"/>
              </w:rPr>
              <w:t xml:space="preserve"> Wapnickie Północne, Jezior</w:t>
            </w:r>
            <w:r>
              <w:rPr>
                <w:rFonts w:asciiTheme="minorHAnsi" w:hAnsiTheme="minorHAnsi" w:cstheme="minorHAnsi"/>
              </w:rPr>
              <w:t>o</w:t>
            </w:r>
            <w:r w:rsidRPr="001E3754">
              <w:rPr>
                <w:rFonts w:asciiTheme="minorHAnsi" w:hAnsiTheme="minorHAnsi" w:cstheme="minorHAnsi"/>
              </w:rPr>
              <w:t xml:space="preserve"> Wapnickie Południowe, Jezior</w:t>
            </w:r>
            <w:r>
              <w:rPr>
                <w:rFonts w:asciiTheme="minorHAnsi" w:hAnsiTheme="minorHAnsi" w:cstheme="minorHAnsi"/>
              </w:rPr>
              <w:t>o</w:t>
            </w:r>
            <w:r w:rsidRPr="001E3754">
              <w:rPr>
                <w:rFonts w:asciiTheme="minorHAnsi" w:hAnsiTheme="minorHAnsi" w:cstheme="minorHAnsi"/>
              </w:rPr>
              <w:t xml:space="preserve"> Wapnickie Małe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3754">
              <w:rPr>
                <w:rFonts w:asciiTheme="minorHAnsi" w:hAnsiTheme="minorHAnsi" w:cstheme="minorHAnsi"/>
              </w:rPr>
              <w:t>(Pod Topolami)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E3754">
              <w:rPr>
                <w:rFonts w:asciiTheme="minorHAnsi" w:hAnsiTheme="minorHAnsi" w:cstheme="minorHAnsi"/>
              </w:rPr>
              <w:t>Kanał Sicko (Dopływ z jezior Wapnickich) od wypływu z Jeziora Wapnickie Północne n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1E3754">
              <w:rPr>
                <w:rFonts w:asciiTheme="minorHAnsi" w:hAnsiTheme="minorHAnsi" w:cstheme="minorHAnsi"/>
              </w:rPr>
              <w:t>całej jego długości.</w:t>
            </w:r>
          </w:p>
        </w:tc>
        <w:tc>
          <w:tcPr>
            <w:tcW w:w="1923" w:type="dxa"/>
          </w:tcPr>
          <w:p w14:paraId="5E7E362D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3C225AC4" w14:textId="0DA06CE5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0D00DF48" w14:textId="24C46719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stargardzki</w:t>
            </w:r>
          </w:p>
        </w:tc>
        <w:tc>
          <w:tcPr>
            <w:tcW w:w="1212" w:type="dxa"/>
            <w:vAlign w:val="center"/>
          </w:tcPr>
          <w:p w14:paraId="75828AF8" w14:textId="342C0AC6" w:rsidR="006520D7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Suchań</w:t>
            </w:r>
          </w:p>
        </w:tc>
      </w:tr>
      <w:tr w:rsidR="00AF3256" w:rsidRPr="00793A80" w14:paraId="116149E0" w14:textId="77777777" w:rsidTr="00EF0625">
        <w:trPr>
          <w:trHeight w:val="135"/>
          <w:jc w:val="center"/>
        </w:trPr>
        <w:tc>
          <w:tcPr>
            <w:tcW w:w="3570" w:type="dxa"/>
            <w:vAlign w:val="center"/>
          </w:tcPr>
          <w:p w14:paraId="6B1059F9" w14:textId="67D64544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Kamienica (Kamnica) na rzece Błotnica - nr 1</w:t>
            </w:r>
          </w:p>
        </w:tc>
        <w:tc>
          <w:tcPr>
            <w:tcW w:w="7887" w:type="dxa"/>
            <w:vAlign w:val="center"/>
          </w:tcPr>
          <w:p w14:paraId="6D588AAF" w14:textId="2C772389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>
              <w:t>Jezioro Kamienica (Kamnica), rzeka Błotnica na odcinku 50 metrów od wypływu z jeziora Kamienica (Kamnica).</w:t>
            </w:r>
          </w:p>
        </w:tc>
        <w:tc>
          <w:tcPr>
            <w:tcW w:w="1923" w:type="dxa"/>
          </w:tcPr>
          <w:p w14:paraId="78CD44B2" w14:textId="63C5497D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75D15ADF" w14:textId="341AB068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kołobrzeski</w:t>
            </w:r>
          </w:p>
        </w:tc>
        <w:tc>
          <w:tcPr>
            <w:tcW w:w="1212" w:type="dxa"/>
            <w:vAlign w:val="center"/>
          </w:tcPr>
          <w:p w14:paraId="7B9800BD" w14:textId="7F66ED74" w:rsidR="006520D7" w:rsidRPr="00793A80" w:rsidRDefault="00AF3256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Siemyśl</w:t>
            </w:r>
          </w:p>
        </w:tc>
      </w:tr>
      <w:tr w:rsidR="00AF3256" w:rsidRPr="00793A80" w14:paraId="5B57019D" w14:textId="77777777" w:rsidTr="00EF0625">
        <w:trPr>
          <w:trHeight w:val="122"/>
          <w:jc w:val="center"/>
        </w:trPr>
        <w:tc>
          <w:tcPr>
            <w:tcW w:w="3570" w:type="dxa"/>
            <w:vAlign w:val="center"/>
          </w:tcPr>
          <w:p w14:paraId="3124E033" w14:textId="7D04FF95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Nicemino (Rekowo) na cieku bez nazwy uchodzącym do rzeki Mszanka – nr 1</w:t>
            </w:r>
          </w:p>
        </w:tc>
        <w:tc>
          <w:tcPr>
            <w:tcW w:w="7887" w:type="dxa"/>
            <w:vAlign w:val="center"/>
          </w:tcPr>
          <w:p w14:paraId="6EB9DE10" w14:textId="2493108D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>
              <w:t>Jezioro Nicemino (Rekowo), ciek łączący jezioro Nicemino (Rekowo) z rzeką Mszanka.</w:t>
            </w:r>
          </w:p>
        </w:tc>
        <w:tc>
          <w:tcPr>
            <w:tcW w:w="1923" w:type="dxa"/>
          </w:tcPr>
          <w:p w14:paraId="4F881632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6B890E56" w14:textId="1D5E8E5C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03F7E345" w14:textId="6DB5616E" w:rsidR="006520D7" w:rsidRPr="00793A80" w:rsidRDefault="00E47E13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koszaliński</w:t>
            </w:r>
          </w:p>
        </w:tc>
        <w:tc>
          <w:tcPr>
            <w:tcW w:w="1212" w:type="dxa"/>
            <w:vAlign w:val="center"/>
          </w:tcPr>
          <w:p w14:paraId="57D68271" w14:textId="3C0DC2C1" w:rsidR="006520D7" w:rsidRPr="00793A80" w:rsidRDefault="00CD0AB1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Polanów</w:t>
            </w:r>
          </w:p>
        </w:tc>
      </w:tr>
      <w:tr w:rsidR="00AF3256" w:rsidRPr="00793A80" w14:paraId="31BCAC92" w14:textId="77777777" w:rsidTr="00EF0625">
        <w:trPr>
          <w:jc w:val="center"/>
        </w:trPr>
        <w:tc>
          <w:tcPr>
            <w:tcW w:w="3570" w:type="dxa"/>
            <w:vAlign w:val="center"/>
          </w:tcPr>
          <w:p w14:paraId="38DC81D8" w14:textId="2F5F99C6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47227">
              <w:t>Obwód rybacki Jeziora Lubiatowo Północne na rzece Dzierżęcinka - nr 1</w:t>
            </w:r>
          </w:p>
        </w:tc>
        <w:tc>
          <w:tcPr>
            <w:tcW w:w="7887" w:type="dxa"/>
            <w:vAlign w:val="center"/>
          </w:tcPr>
          <w:p w14:paraId="7E6DFAC8" w14:textId="39C5F615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Jezioro Lubiatowo Północne, Jezioro Lubiatowo Wschodnie, Jezioro Bonińskie (Lubiatowo Południowe), Jezioro Policko (</w:t>
            </w:r>
            <w:proofErr w:type="spellStart"/>
            <w:r>
              <w:t>Policzko,Cieszyno</w:t>
            </w:r>
            <w:proofErr w:type="spellEnd"/>
            <w:r>
              <w:t xml:space="preserve">), Jezioro Debro (Dobre), Jezioro </w:t>
            </w:r>
            <w:proofErr w:type="spellStart"/>
            <w:r>
              <w:t>Wyszewskie</w:t>
            </w:r>
            <w:proofErr w:type="spellEnd"/>
            <w:r>
              <w:t xml:space="preserve"> (</w:t>
            </w:r>
            <w:proofErr w:type="spellStart"/>
            <w:r>
              <w:t>Okółko</w:t>
            </w:r>
            <w:proofErr w:type="spellEnd"/>
            <w:r>
              <w:t xml:space="preserve">), rzeka </w:t>
            </w:r>
            <w:proofErr w:type="spellStart"/>
            <w:r>
              <w:t>Dzierżęcinka</w:t>
            </w:r>
            <w:proofErr w:type="spellEnd"/>
            <w:r>
              <w:t xml:space="preserve"> na odcinku od źródeł do linii prostopadłej do osi rzeki łączącej punkty brzegu oddalone o 100 metrów od wypływu z Jeziora Lubiatowo Północne -</w:t>
            </w:r>
            <w:r w:rsidRPr="00CD469D">
              <w:t xml:space="preserve"> z</w:t>
            </w:r>
            <w:r>
              <w:t xml:space="preserve"> wyłączeniem wód obiektu stawowego zlokalizowanego w źródliskowym odcinku rzeki </w:t>
            </w:r>
            <w:proofErr w:type="spellStart"/>
            <w:r>
              <w:t>Dzierżęcinki</w:t>
            </w:r>
            <w:proofErr w:type="spellEnd"/>
            <w:r>
              <w:t xml:space="preserve"> w rejonie miejscowości Zacisze oraz wody ich dopływów.</w:t>
            </w:r>
          </w:p>
        </w:tc>
        <w:tc>
          <w:tcPr>
            <w:tcW w:w="1923" w:type="dxa"/>
          </w:tcPr>
          <w:p w14:paraId="391CB528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4086C781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5C3AB727" w14:textId="1C1DDBD2" w:rsidR="006520D7" w:rsidRPr="00793A80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12291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53912D9B" w14:textId="21277520" w:rsidR="006520D7" w:rsidRPr="00793A80" w:rsidRDefault="00E47E13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Koszaliński</w:t>
            </w:r>
          </w:p>
        </w:tc>
        <w:tc>
          <w:tcPr>
            <w:tcW w:w="1212" w:type="dxa"/>
            <w:vAlign w:val="center"/>
          </w:tcPr>
          <w:p w14:paraId="038F765E" w14:textId="74F95445" w:rsidR="006520D7" w:rsidRPr="00793A80" w:rsidRDefault="00E47E13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Manowo</w:t>
            </w:r>
          </w:p>
        </w:tc>
      </w:tr>
      <w:tr w:rsidR="00AF3256" w:rsidRPr="00793A80" w14:paraId="702EE274" w14:textId="77777777" w:rsidTr="00EF0625">
        <w:trPr>
          <w:jc w:val="center"/>
        </w:trPr>
        <w:tc>
          <w:tcPr>
            <w:tcW w:w="3570" w:type="dxa"/>
            <w:vAlign w:val="center"/>
          </w:tcPr>
          <w:p w14:paraId="493C9648" w14:textId="7E0B587E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47227">
              <w:t>Obwód rybacki Jeziora Czarne Wielkie na cieku Dopływ z jeziora Czarnego Wielkiego uchodzącym do Strugi Kramarzyńska - nr 1</w:t>
            </w:r>
          </w:p>
        </w:tc>
        <w:tc>
          <w:tcPr>
            <w:tcW w:w="7887" w:type="dxa"/>
            <w:vAlign w:val="center"/>
          </w:tcPr>
          <w:p w14:paraId="345E2F1C" w14:textId="3D24FF00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Jezioro Czarne Wielkie, Jezioro Podgórze Duże, cieku Dopływ z jeziora Czarnego Wielkiego na odcinku od źródeł do jego ujścia do Strugi Kramarzyńska).</w:t>
            </w:r>
          </w:p>
        </w:tc>
        <w:tc>
          <w:tcPr>
            <w:tcW w:w="1923" w:type="dxa"/>
          </w:tcPr>
          <w:p w14:paraId="44A9D5BA" w14:textId="77777777" w:rsidR="006520D7" w:rsidRDefault="006520D7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1C420EAE" w14:textId="7673D72B" w:rsidR="00EF0625" w:rsidRPr="00793A80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EF0625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1491" w:type="dxa"/>
            <w:vAlign w:val="center"/>
          </w:tcPr>
          <w:p w14:paraId="2D39E3F5" w14:textId="334FFE7D" w:rsidR="006520D7" w:rsidRPr="00793A80" w:rsidRDefault="00E47E13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bytowski</w:t>
            </w:r>
          </w:p>
        </w:tc>
        <w:tc>
          <w:tcPr>
            <w:tcW w:w="1212" w:type="dxa"/>
            <w:vAlign w:val="center"/>
          </w:tcPr>
          <w:p w14:paraId="042188A2" w14:textId="77777777" w:rsidR="00E47E13" w:rsidRDefault="00EF0625" w:rsidP="00D644B7">
            <w:pPr>
              <w:pStyle w:val="DEPARTAMENT"/>
              <w:jc w:val="left"/>
              <w:rPr>
                <w:color w:val="auto"/>
                <w:sz w:val="20"/>
                <w:szCs w:val="16"/>
              </w:rPr>
            </w:pPr>
            <w:r w:rsidRPr="00EF0625">
              <w:rPr>
                <w:color w:val="auto"/>
                <w:sz w:val="20"/>
                <w:szCs w:val="16"/>
              </w:rPr>
              <w:t>Ko</w:t>
            </w:r>
            <w:r>
              <w:rPr>
                <w:color w:val="auto"/>
                <w:sz w:val="20"/>
                <w:szCs w:val="16"/>
              </w:rPr>
              <w:t>łczygłowy</w:t>
            </w:r>
          </w:p>
          <w:p w14:paraId="20EAF111" w14:textId="77B7B914" w:rsidR="00EF0625" w:rsidRPr="00E47E13" w:rsidRDefault="00EF0625" w:rsidP="00D644B7">
            <w:pPr>
              <w:pStyle w:val="DEPARTAMENT"/>
              <w:jc w:val="left"/>
            </w:pPr>
            <w:r w:rsidRPr="00EF0625">
              <w:rPr>
                <w:color w:val="auto"/>
                <w:sz w:val="20"/>
                <w:szCs w:val="12"/>
              </w:rPr>
              <w:t>Tuchomie</w:t>
            </w:r>
          </w:p>
        </w:tc>
      </w:tr>
      <w:tr w:rsidR="00AF3256" w:rsidRPr="00793A80" w14:paraId="6CB906BE" w14:textId="77777777" w:rsidTr="00EF0625">
        <w:trPr>
          <w:jc w:val="center"/>
        </w:trPr>
        <w:tc>
          <w:tcPr>
            <w:tcW w:w="3570" w:type="dxa"/>
            <w:vAlign w:val="center"/>
          </w:tcPr>
          <w:p w14:paraId="1BA67B79" w14:textId="13288A9A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lastRenderedPageBreak/>
              <w:t>Obwód rybacki Jeziora Słosineckie (Słosineckie Wielkie) na rzece Studnica – nr 1</w:t>
            </w:r>
          </w:p>
        </w:tc>
        <w:tc>
          <w:tcPr>
            <w:tcW w:w="7887" w:type="dxa"/>
            <w:vAlign w:val="center"/>
          </w:tcPr>
          <w:p w14:paraId="605C7426" w14:textId="7FFCEFA0" w:rsidR="006520D7" w:rsidRPr="00592557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592557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592557">
              <w:rPr>
                <w:rFonts w:asciiTheme="minorHAnsi" w:hAnsiTheme="minorHAnsi" w:cstheme="minorHAnsi"/>
              </w:rPr>
              <w:t xml:space="preserve"> Słosineckie Małe, Jezior</w:t>
            </w:r>
            <w:r>
              <w:rPr>
                <w:rFonts w:asciiTheme="minorHAnsi" w:hAnsiTheme="minorHAnsi" w:cstheme="minorHAnsi"/>
              </w:rPr>
              <w:t xml:space="preserve">o </w:t>
            </w:r>
            <w:r w:rsidRPr="00592557">
              <w:rPr>
                <w:rFonts w:asciiTheme="minorHAnsi" w:hAnsiTheme="minorHAnsi" w:cstheme="minorHAnsi"/>
              </w:rPr>
              <w:t>Słosineckie (Słosineckie Wielkie), Jezior</w:t>
            </w:r>
            <w:r>
              <w:rPr>
                <w:rFonts w:asciiTheme="minorHAnsi" w:hAnsiTheme="minorHAnsi" w:cstheme="minorHAnsi"/>
              </w:rPr>
              <w:t>o</w:t>
            </w:r>
            <w:r w:rsidRPr="00592557">
              <w:rPr>
                <w:rFonts w:asciiTheme="minorHAnsi" w:hAnsiTheme="minorHAnsi" w:cstheme="minorHAnsi"/>
              </w:rPr>
              <w:t xml:space="preserve"> Rudnik</w:t>
            </w:r>
            <w:r>
              <w:rPr>
                <w:rFonts w:asciiTheme="minorHAnsi" w:hAnsiTheme="minorHAnsi" w:cstheme="minorHAnsi"/>
              </w:rPr>
              <w:t>, rzeka</w:t>
            </w:r>
            <w:r w:rsidRPr="00592557">
              <w:rPr>
                <w:rFonts w:asciiTheme="minorHAnsi" w:hAnsiTheme="minorHAnsi" w:cstheme="minorHAnsi"/>
              </w:rPr>
              <w:t xml:space="preserve"> Studnica na odcinku od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2557">
              <w:rPr>
                <w:rFonts w:asciiTheme="minorHAnsi" w:hAnsiTheme="minorHAnsi" w:cstheme="minorHAnsi"/>
              </w:rPr>
              <w:t>źródeł do Jeziora Studzieniczno.</w:t>
            </w:r>
          </w:p>
          <w:p w14:paraId="5CDB8182" w14:textId="2581D798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3" w:type="dxa"/>
          </w:tcPr>
          <w:p w14:paraId="524CDFF7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6C044D0A" w14:textId="1CC555A1" w:rsidR="006520D7" w:rsidRPr="00793A80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1491" w:type="dxa"/>
            <w:vAlign w:val="center"/>
          </w:tcPr>
          <w:p w14:paraId="7C0C5949" w14:textId="550D402C" w:rsidR="006520D7" w:rsidRPr="00793A80" w:rsidRDefault="00EF0625" w:rsidP="00D644B7">
            <w:pPr>
              <w:jc w:val="left"/>
            </w:pPr>
            <w:r>
              <w:t>bytowski</w:t>
            </w:r>
          </w:p>
        </w:tc>
        <w:tc>
          <w:tcPr>
            <w:tcW w:w="1212" w:type="dxa"/>
            <w:vAlign w:val="center"/>
          </w:tcPr>
          <w:p w14:paraId="00CA5204" w14:textId="3E6B0554" w:rsidR="006520D7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Miastko</w:t>
            </w:r>
          </w:p>
        </w:tc>
      </w:tr>
      <w:tr w:rsidR="00EF0625" w:rsidRPr="00793A80" w14:paraId="0E955F46" w14:textId="77777777" w:rsidTr="00EF0625">
        <w:trPr>
          <w:jc w:val="center"/>
        </w:trPr>
        <w:tc>
          <w:tcPr>
            <w:tcW w:w="3570" w:type="dxa"/>
            <w:vAlign w:val="center"/>
          </w:tcPr>
          <w:p w14:paraId="289198C4" w14:textId="42925CC8" w:rsidR="00EF0625" w:rsidRPr="00BF6690" w:rsidRDefault="00EF0625" w:rsidP="00EF0625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Pajerskie na cieku Dopływ z jeziora Pajerskiego uchodzącym do rzeki Pierska Struga -nr 1</w:t>
            </w:r>
          </w:p>
        </w:tc>
        <w:tc>
          <w:tcPr>
            <w:tcW w:w="7887" w:type="dxa"/>
            <w:vAlign w:val="center"/>
          </w:tcPr>
          <w:p w14:paraId="749E6C18" w14:textId="40D8C04B" w:rsidR="00EF0625" w:rsidRPr="00BF6690" w:rsidRDefault="00EF0625" w:rsidP="00EF0625">
            <w:pPr>
              <w:spacing w:before="0"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1E3754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1E3754">
              <w:rPr>
                <w:rFonts w:asciiTheme="minorHAnsi" w:hAnsiTheme="minorHAnsi" w:cstheme="minorHAnsi"/>
              </w:rPr>
              <w:t xml:space="preserve"> Pajerskie wraz z wodami cieku Dopływ z jeziora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3754">
              <w:rPr>
                <w:rFonts w:asciiTheme="minorHAnsi" w:hAnsiTheme="minorHAnsi" w:cstheme="minorHAnsi"/>
              </w:rPr>
              <w:t>Pajerskiego łączącego to jezioro z rzeką Pierska Struga na odcinku do połączenia z kanałem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3754">
              <w:rPr>
                <w:rFonts w:asciiTheme="minorHAnsi" w:hAnsiTheme="minorHAnsi" w:cstheme="minorHAnsi"/>
              </w:rPr>
              <w:t xml:space="preserve">ulgi wypływającym z Jeziora </w:t>
            </w:r>
            <w:proofErr w:type="spellStart"/>
            <w:r w:rsidRPr="001E3754">
              <w:rPr>
                <w:rFonts w:asciiTheme="minorHAnsi" w:hAnsiTheme="minorHAnsi" w:cstheme="minorHAnsi"/>
              </w:rPr>
              <w:t>Bobęcino</w:t>
            </w:r>
            <w:proofErr w:type="spellEnd"/>
            <w:r w:rsidRPr="001E3754">
              <w:rPr>
                <w:rFonts w:asciiTheme="minorHAnsi" w:hAnsiTheme="minorHAnsi" w:cstheme="minorHAnsi"/>
              </w:rPr>
              <w:t xml:space="preserve"> Małe.</w:t>
            </w:r>
          </w:p>
        </w:tc>
        <w:tc>
          <w:tcPr>
            <w:tcW w:w="1923" w:type="dxa"/>
          </w:tcPr>
          <w:p w14:paraId="264E0589" w14:textId="77777777" w:rsidR="00EF0625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  <w:p w14:paraId="7CA5CD33" w14:textId="69F715D9" w:rsidR="00EF0625" w:rsidRPr="00793A80" w:rsidRDefault="00EF0625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EF0625"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1491" w:type="dxa"/>
          </w:tcPr>
          <w:p w14:paraId="23ED4958" w14:textId="77777777" w:rsidR="00EF0625" w:rsidRDefault="00EF0625" w:rsidP="00D644B7">
            <w:pPr>
              <w:spacing w:before="0" w:after="0" w:line="264" w:lineRule="auto"/>
              <w:jc w:val="left"/>
            </w:pPr>
          </w:p>
          <w:p w14:paraId="7FBE20B9" w14:textId="750D8D29" w:rsidR="00EF0625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354618">
              <w:t>bytowski</w:t>
            </w:r>
          </w:p>
        </w:tc>
        <w:tc>
          <w:tcPr>
            <w:tcW w:w="1212" w:type="dxa"/>
          </w:tcPr>
          <w:p w14:paraId="29280F88" w14:textId="77777777" w:rsidR="00EF0625" w:rsidRDefault="00EF0625" w:rsidP="00D644B7">
            <w:pPr>
              <w:spacing w:before="0" w:after="0" w:line="264" w:lineRule="auto"/>
              <w:jc w:val="left"/>
            </w:pPr>
          </w:p>
          <w:p w14:paraId="3BFA5B82" w14:textId="61237ABA" w:rsidR="00EF0625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354618">
              <w:t>Miastko</w:t>
            </w:r>
          </w:p>
        </w:tc>
      </w:tr>
      <w:tr w:rsidR="00AF3256" w:rsidRPr="00793A80" w14:paraId="049C1393" w14:textId="77777777" w:rsidTr="00EF0625">
        <w:trPr>
          <w:jc w:val="center"/>
        </w:trPr>
        <w:tc>
          <w:tcPr>
            <w:tcW w:w="3570" w:type="dxa"/>
            <w:vAlign w:val="center"/>
          </w:tcPr>
          <w:p w14:paraId="781975D3" w14:textId="32FFFFEA" w:rsidR="006520D7" w:rsidRPr="00BF669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>Obwód rybacki Jeziora Łączno (Zielone) na rzece Grabowa - nr 1</w:t>
            </w:r>
          </w:p>
        </w:tc>
        <w:tc>
          <w:tcPr>
            <w:tcW w:w="7887" w:type="dxa"/>
            <w:vAlign w:val="center"/>
          </w:tcPr>
          <w:p w14:paraId="03CA075B" w14:textId="44EEE3A0" w:rsidR="006520D7" w:rsidRPr="001E3754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1E3754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1E3754">
              <w:rPr>
                <w:rFonts w:asciiTheme="minorHAnsi" w:hAnsiTheme="minorHAnsi" w:cstheme="minorHAnsi"/>
              </w:rPr>
              <w:t xml:space="preserve"> Łączno (Zielone) wraz z wodami rzeki Grabowa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3754">
              <w:rPr>
                <w:rFonts w:asciiTheme="minorHAnsi" w:hAnsiTheme="minorHAnsi" w:cstheme="minorHAnsi"/>
              </w:rPr>
              <w:t xml:space="preserve">odcinku od źródeł do Jeziora </w:t>
            </w:r>
            <w:proofErr w:type="spellStart"/>
            <w:r w:rsidRPr="001E3754">
              <w:rPr>
                <w:rFonts w:asciiTheme="minorHAnsi" w:hAnsiTheme="minorHAnsi" w:cstheme="minorHAnsi"/>
              </w:rPr>
              <w:t>Żeliborskie</w:t>
            </w:r>
            <w:proofErr w:type="spellEnd"/>
            <w:r w:rsidRPr="001E375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E3754">
              <w:rPr>
                <w:rFonts w:asciiTheme="minorHAnsi" w:hAnsiTheme="minorHAnsi" w:cstheme="minorHAnsi"/>
              </w:rPr>
              <w:t>Żelberskie</w:t>
            </w:r>
            <w:proofErr w:type="spellEnd"/>
            <w:r w:rsidRPr="001E375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23" w:type="dxa"/>
          </w:tcPr>
          <w:p w14:paraId="7888F084" w14:textId="6221E1CF" w:rsidR="006520D7" w:rsidRPr="00793A80" w:rsidRDefault="006520D7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BD7C4C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387FFC94" w14:textId="10956037" w:rsidR="006520D7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koszaliński</w:t>
            </w:r>
          </w:p>
        </w:tc>
        <w:tc>
          <w:tcPr>
            <w:tcW w:w="1212" w:type="dxa"/>
            <w:vAlign w:val="center"/>
          </w:tcPr>
          <w:p w14:paraId="210980BA" w14:textId="10BDDBF7" w:rsidR="006520D7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Polanów</w:t>
            </w:r>
          </w:p>
        </w:tc>
      </w:tr>
      <w:tr w:rsidR="00AF3256" w:rsidRPr="00793A80" w14:paraId="2CA653A3" w14:textId="77777777" w:rsidTr="00EF0625">
        <w:trPr>
          <w:jc w:val="center"/>
        </w:trPr>
        <w:tc>
          <w:tcPr>
            <w:tcW w:w="3570" w:type="dxa"/>
            <w:vAlign w:val="center"/>
          </w:tcPr>
          <w:p w14:paraId="454DE541" w14:textId="75F6F3D7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>
              <w:t xml:space="preserve">Obwód rybacki Jeziora Zamkowe na cieku bez nazwy uchodzącym do cieku Dopływ z Jeziora Długiego (Dopływ z Jeziora </w:t>
            </w:r>
            <w:proofErr w:type="spellStart"/>
            <w:r>
              <w:t>Nidno</w:t>
            </w:r>
            <w:proofErr w:type="spellEnd"/>
            <w:r>
              <w:t>) – nr 1</w:t>
            </w:r>
          </w:p>
        </w:tc>
        <w:tc>
          <w:tcPr>
            <w:tcW w:w="7887" w:type="dxa"/>
            <w:vAlign w:val="center"/>
          </w:tcPr>
          <w:p w14:paraId="5860BDBD" w14:textId="250C6D2D" w:rsidR="006520D7" w:rsidRPr="00793A80" w:rsidRDefault="006520D7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A0487C">
              <w:rPr>
                <w:rFonts w:asciiTheme="minorHAnsi" w:hAnsiTheme="minorHAnsi" w:cstheme="minorHAnsi"/>
              </w:rPr>
              <w:t>Jezior</w:t>
            </w:r>
            <w:r>
              <w:rPr>
                <w:rFonts w:asciiTheme="minorHAnsi" w:hAnsiTheme="minorHAnsi" w:cstheme="minorHAnsi"/>
              </w:rPr>
              <w:t>o</w:t>
            </w:r>
            <w:r w:rsidRPr="00A0487C">
              <w:rPr>
                <w:rFonts w:asciiTheme="minorHAnsi" w:hAnsiTheme="minorHAnsi" w:cstheme="minorHAnsi"/>
              </w:rPr>
              <w:t xml:space="preserve"> Zamkowe wraz z wodami cieku bez nazwy uchodzącego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87C">
              <w:rPr>
                <w:rFonts w:asciiTheme="minorHAnsi" w:hAnsiTheme="minorHAnsi" w:cstheme="minorHAnsi"/>
              </w:rPr>
              <w:t xml:space="preserve">do cieku Dopływ z Jeziora Długiego (Dopływ z Jeziora </w:t>
            </w:r>
            <w:proofErr w:type="spellStart"/>
            <w:r w:rsidRPr="00A0487C">
              <w:rPr>
                <w:rFonts w:asciiTheme="minorHAnsi" w:hAnsiTheme="minorHAnsi" w:cstheme="minorHAnsi"/>
              </w:rPr>
              <w:t>Nidno</w:t>
            </w:r>
            <w:proofErr w:type="spellEnd"/>
            <w:r w:rsidRPr="00A0487C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1923" w:type="dxa"/>
          </w:tcPr>
          <w:p w14:paraId="125BCE4F" w14:textId="23603DE3" w:rsidR="006520D7" w:rsidRPr="00793A80" w:rsidRDefault="006520D7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BD7C4C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67066D96" w14:textId="46DCBA67" w:rsidR="006520D7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sławieński</w:t>
            </w:r>
          </w:p>
        </w:tc>
        <w:tc>
          <w:tcPr>
            <w:tcW w:w="1212" w:type="dxa"/>
            <w:vAlign w:val="center"/>
          </w:tcPr>
          <w:p w14:paraId="7CA6F8DE" w14:textId="2CF7395C" w:rsidR="006520D7" w:rsidRPr="00793A80" w:rsidRDefault="00EF062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Malechowo</w:t>
            </w:r>
          </w:p>
        </w:tc>
      </w:tr>
      <w:tr w:rsidR="001A2C71" w:rsidRPr="00793A80" w14:paraId="7BAA0D5D" w14:textId="77777777" w:rsidTr="00EF0625">
        <w:trPr>
          <w:jc w:val="center"/>
        </w:trPr>
        <w:tc>
          <w:tcPr>
            <w:tcW w:w="3570" w:type="dxa"/>
            <w:vAlign w:val="center"/>
          </w:tcPr>
          <w:p w14:paraId="067A42D5" w14:textId="17D331A3" w:rsidR="001A2C71" w:rsidRPr="00294A9C" w:rsidRDefault="00294A9C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bez nazwy na rzece Myśla - nr 1</w:t>
            </w:r>
          </w:p>
        </w:tc>
        <w:tc>
          <w:tcPr>
            <w:tcW w:w="7887" w:type="dxa"/>
            <w:vAlign w:val="center"/>
          </w:tcPr>
          <w:p w14:paraId="1B628F7E" w14:textId="0CCB56F4" w:rsidR="001A2C71" w:rsidRPr="00294A9C" w:rsidRDefault="00BF4CE5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BF4CE5">
              <w:rPr>
                <w:rFonts w:asciiTheme="minorHAnsi" w:hAnsiTheme="minorHAnsi" w:cstheme="minorHAnsi"/>
              </w:rPr>
              <w:t xml:space="preserve">Jezioro bez nazwy w ciągu rzeki Myśla na </w:t>
            </w:r>
            <w:proofErr w:type="spellStart"/>
            <w:r w:rsidRPr="00BF4CE5">
              <w:rPr>
                <w:rFonts w:asciiTheme="minorHAnsi" w:hAnsiTheme="minorHAnsi" w:cstheme="minorHAnsi"/>
              </w:rPr>
              <w:t>południowy-wschód</w:t>
            </w:r>
            <w:proofErr w:type="spellEnd"/>
            <w:r w:rsidRPr="00BF4CE5">
              <w:rPr>
                <w:rFonts w:asciiTheme="minorHAnsi" w:hAnsiTheme="minorHAnsi" w:cstheme="minorHAnsi"/>
              </w:rPr>
              <w:t xml:space="preserve"> od jeziora Małe (Mostkowo)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F4CE5">
              <w:rPr>
                <w:rFonts w:asciiTheme="minorHAnsi" w:hAnsiTheme="minorHAnsi" w:cstheme="minorHAnsi"/>
              </w:rPr>
              <w:t>Rzeka Myśla na odcinku od źródeł do jej ujścia do jeziora Małe(Mostkowo)</w:t>
            </w:r>
          </w:p>
        </w:tc>
        <w:tc>
          <w:tcPr>
            <w:tcW w:w="1923" w:type="dxa"/>
          </w:tcPr>
          <w:p w14:paraId="2F278B66" w14:textId="1FEBADCE" w:rsidR="001A2C71" w:rsidRPr="00294A9C" w:rsidRDefault="00BF4CE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 w:rsidRPr="00BD7C4C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1B1B8B7E" w14:textId="589863ED" w:rsidR="001A2C71" w:rsidRPr="00294A9C" w:rsidRDefault="00BF4CE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myśliborski</w:t>
            </w:r>
          </w:p>
        </w:tc>
        <w:tc>
          <w:tcPr>
            <w:tcW w:w="1212" w:type="dxa"/>
            <w:vAlign w:val="center"/>
          </w:tcPr>
          <w:p w14:paraId="0AC32689" w14:textId="7CD38373" w:rsidR="001A2C71" w:rsidRPr="00294A9C" w:rsidRDefault="00BF4CE5" w:rsidP="00D644B7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Barlinek</w:t>
            </w:r>
          </w:p>
        </w:tc>
      </w:tr>
      <w:tr w:rsidR="001A2C71" w:rsidRPr="00793A80" w14:paraId="7C6DEB61" w14:textId="77777777" w:rsidTr="00EF0625">
        <w:trPr>
          <w:jc w:val="center"/>
        </w:trPr>
        <w:tc>
          <w:tcPr>
            <w:tcW w:w="3570" w:type="dxa"/>
            <w:vAlign w:val="center"/>
          </w:tcPr>
          <w:p w14:paraId="60C23F43" w14:textId="0D4D2226" w:rsidR="001A2C71" w:rsidRPr="00294A9C" w:rsidRDefault="00294A9C" w:rsidP="00294A9C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Paweł (Pował) na Kanale Prądnik uchodzącym do Jeziora Kościelne (Lipiańskie Południowe) - nr 1</w:t>
            </w:r>
          </w:p>
        </w:tc>
        <w:tc>
          <w:tcPr>
            <w:tcW w:w="7887" w:type="dxa"/>
            <w:vAlign w:val="center"/>
          </w:tcPr>
          <w:p w14:paraId="1701CA41" w14:textId="7797849C" w:rsidR="001A2C71" w:rsidRPr="00294A9C" w:rsidRDefault="002B331B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Jezioro Paweł (Pował 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B331B">
              <w:rPr>
                <w:rFonts w:asciiTheme="minorHAnsi" w:hAnsiTheme="minorHAnsi" w:cstheme="minorHAnsi"/>
              </w:rPr>
              <w:t xml:space="preserve">wraz z Kanałem Prądnik łączącym to jezioro z Jeziorem </w:t>
            </w:r>
            <w:proofErr w:type="spellStart"/>
            <w:r w:rsidRPr="002B331B">
              <w:rPr>
                <w:rFonts w:asciiTheme="minorHAnsi" w:hAnsiTheme="minorHAnsi" w:cstheme="minorHAnsi"/>
              </w:rPr>
              <w:t>Sulimierskie</w:t>
            </w:r>
            <w:proofErr w:type="spellEnd"/>
            <w:r w:rsidRPr="002B331B">
              <w:rPr>
                <w:rFonts w:asciiTheme="minorHAnsi" w:hAnsiTheme="minorHAnsi" w:cstheme="minorHAnsi"/>
              </w:rPr>
              <w:t xml:space="preserve"> Przednie oraz z Jeziorem Kościelne (Lipiańskie Południowe)</w:t>
            </w:r>
          </w:p>
        </w:tc>
        <w:tc>
          <w:tcPr>
            <w:tcW w:w="1923" w:type="dxa"/>
          </w:tcPr>
          <w:p w14:paraId="3AB8DC15" w14:textId="7E836527" w:rsidR="001A2C71" w:rsidRPr="00294A9C" w:rsidRDefault="002B331B" w:rsidP="006520D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60DFDB82" w14:textId="425A8D9D" w:rsidR="001A2C71" w:rsidRPr="00294A9C" w:rsidRDefault="002B331B" w:rsidP="006520D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myśliborski</w:t>
            </w:r>
          </w:p>
        </w:tc>
        <w:tc>
          <w:tcPr>
            <w:tcW w:w="1212" w:type="dxa"/>
            <w:vAlign w:val="center"/>
          </w:tcPr>
          <w:p w14:paraId="06F4E7D1" w14:textId="11359659" w:rsidR="001A2C71" w:rsidRPr="00294A9C" w:rsidRDefault="002B331B" w:rsidP="002B331B">
            <w:pPr>
              <w:spacing w:before="0" w:after="0" w:line="264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Myślibórz</w:t>
            </w:r>
          </w:p>
        </w:tc>
      </w:tr>
      <w:tr w:rsidR="001A2C71" w:rsidRPr="00793A80" w14:paraId="53452BDC" w14:textId="77777777" w:rsidTr="00EF0625">
        <w:trPr>
          <w:jc w:val="center"/>
        </w:trPr>
        <w:tc>
          <w:tcPr>
            <w:tcW w:w="3570" w:type="dxa"/>
            <w:vAlign w:val="center"/>
          </w:tcPr>
          <w:p w14:paraId="6F98BF52" w14:textId="2C081C47" w:rsidR="001A2C71" w:rsidRPr="00294A9C" w:rsidRDefault="00294A9C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Mironów na cieku bez nazwy uchodzącym do Jeziora Grochacz (Grodzkie) – nr 1</w:t>
            </w:r>
          </w:p>
        </w:tc>
        <w:tc>
          <w:tcPr>
            <w:tcW w:w="7887" w:type="dxa"/>
            <w:vAlign w:val="center"/>
          </w:tcPr>
          <w:p w14:paraId="51F0AFEA" w14:textId="7D1FE032" w:rsidR="001A2C71" w:rsidRPr="00294A9C" w:rsidRDefault="002B331B" w:rsidP="006520D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Jezioro Mironów</w:t>
            </w:r>
          </w:p>
        </w:tc>
        <w:tc>
          <w:tcPr>
            <w:tcW w:w="1923" w:type="dxa"/>
          </w:tcPr>
          <w:p w14:paraId="1999790E" w14:textId="18BCF326" w:rsidR="001A2C71" w:rsidRPr="00294A9C" w:rsidRDefault="002B331B" w:rsidP="006520D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2FC5C7C8" w14:textId="0CD56FD3" w:rsidR="001A2C71" w:rsidRPr="00294A9C" w:rsidRDefault="002B331B" w:rsidP="006520D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pyrzycki</w:t>
            </w:r>
          </w:p>
        </w:tc>
        <w:tc>
          <w:tcPr>
            <w:tcW w:w="1212" w:type="dxa"/>
            <w:vAlign w:val="center"/>
          </w:tcPr>
          <w:p w14:paraId="518E1840" w14:textId="7AE39451" w:rsidR="001A2C71" w:rsidRPr="00294A9C" w:rsidRDefault="002B331B" w:rsidP="006520D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Lipiany</w:t>
            </w:r>
          </w:p>
        </w:tc>
      </w:tr>
      <w:tr w:rsidR="002B331B" w:rsidRPr="00793A80" w14:paraId="1087085C" w14:textId="77777777" w:rsidTr="00EF0625">
        <w:trPr>
          <w:jc w:val="center"/>
        </w:trPr>
        <w:tc>
          <w:tcPr>
            <w:tcW w:w="3570" w:type="dxa"/>
            <w:vAlign w:val="center"/>
          </w:tcPr>
          <w:p w14:paraId="75E98134" w14:textId="71186581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Świdno (Drzewno) na Kanale Głęboki (Kanale Leśny) uchodzącym do rzeki Myśla - nr 1</w:t>
            </w:r>
          </w:p>
        </w:tc>
        <w:tc>
          <w:tcPr>
            <w:tcW w:w="7887" w:type="dxa"/>
            <w:vAlign w:val="center"/>
          </w:tcPr>
          <w:p w14:paraId="1A0EA39A" w14:textId="0D9599C6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Jezioro Świdno (Drzewno)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B331B">
              <w:rPr>
                <w:rFonts w:asciiTheme="minorHAnsi" w:hAnsiTheme="minorHAnsi" w:cstheme="minorHAnsi"/>
              </w:rPr>
              <w:t>Kanał Głęboki (Kanał Leśny) na odcinku od źródeł do Jeziora Świdno (Drzewno)</w:t>
            </w:r>
          </w:p>
        </w:tc>
        <w:tc>
          <w:tcPr>
            <w:tcW w:w="1923" w:type="dxa"/>
          </w:tcPr>
          <w:p w14:paraId="3EA6FA3A" w14:textId="6ADC673E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26DA4E26" w14:textId="15042F17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pyrzycki</w:t>
            </w:r>
          </w:p>
        </w:tc>
        <w:tc>
          <w:tcPr>
            <w:tcW w:w="1212" w:type="dxa"/>
            <w:vAlign w:val="center"/>
          </w:tcPr>
          <w:p w14:paraId="1FF4E1CC" w14:textId="29695CD3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Kozielice</w:t>
            </w:r>
          </w:p>
        </w:tc>
      </w:tr>
      <w:tr w:rsidR="002B331B" w:rsidRPr="00793A80" w14:paraId="04385934" w14:textId="77777777" w:rsidTr="00EF0625">
        <w:trPr>
          <w:jc w:val="center"/>
        </w:trPr>
        <w:tc>
          <w:tcPr>
            <w:tcW w:w="3570" w:type="dxa"/>
            <w:vAlign w:val="center"/>
          </w:tcPr>
          <w:p w14:paraId="6047F4C9" w14:textId="25C4721E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Stobno (</w:t>
            </w:r>
            <w:proofErr w:type="spellStart"/>
            <w:r w:rsidRPr="00294A9C">
              <w:rPr>
                <w:rFonts w:asciiTheme="minorHAnsi" w:hAnsiTheme="minorHAnsi" w:cstheme="minorHAnsi"/>
              </w:rPr>
              <w:t>Stawiń</w:t>
            </w:r>
            <w:proofErr w:type="spellEnd"/>
            <w:r w:rsidRPr="00294A9C">
              <w:rPr>
                <w:rFonts w:asciiTheme="minorHAnsi" w:hAnsiTheme="minorHAnsi" w:cstheme="minorHAnsi"/>
              </w:rPr>
              <w:t>) na rzece Stobnica - nr 1</w:t>
            </w:r>
          </w:p>
        </w:tc>
        <w:tc>
          <w:tcPr>
            <w:tcW w:w="7887" w:type="dxa"/>
            <w:vAlign w:val="center"/>
          </w:tcPr>
          <w:p w14:paraId="4386B0F0" w14:textId="1A82A601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Jezioro Stobno (</w:t>
            </w:r>
            <w:proofErr w:type="spellStart"/>
            <w:r w:rsidRPr="002B331B">
              <w:rPr>
                <w:rFonts w:asciiTheme="minorHAnsi" w:hAnsiTheme="minorHAnsi" w:cstheme="minorHAnsi"/>
              </w:rPr>
              <w:t>Stawiń</w:t>
            </w:r>
            <w:proofErr w:type="spellEnd"/>
            <w:r w:rsidRPr="002B331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 r</w:t>
            </w:r>
            <w:r w:rsidRPr="002B331B">
              <w:rPr>
                <w:rFonts w:asciiTheme="minorHAnsi" w:hAnsiTheme="minorHAnsi" w:cstheme="minorHAnsi"/>
              </w:rPr>
              <w:t>zeka Stobnica na odcinku 50 m od wypływu z jeziora Stobno (</w:t>
            </w:r>
            <w:proofErr w:type="spellStart"/>
            <w:r w:rsidRPr="002B331B">
              <w:rPr>
                <w:rFonts w:asciiTheme="minorHAnsi" w:hAnsiTheme="minorHAnsi" w:cstheme="minorHAnsi"/>
              </w:rPr>
              <w:t>Stawiń</w:t>
            </w:r>
            <w:proofErr w:type="spellEnd"/>
            <w:r w:rsidRPr="002B331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23" w:type="dxa"/>
          </w:tcPr>
          <w:p w14:paraId="213ED2F0" w14:textId="2471B833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022EFC4F" w14:textId="478D6EB9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choszczeński</w:t>
            </w:r>
          </w:p>
        </w:tc>
        <w:tc>
          <w:tcPr>
            <w:tcW w:w="1212" w:type="dxa"/>
            <w:vAlign w:val="center"/>
          </w:tcPr>
          <w:p w14:paraId="5F92223D" w14:textId="3FA3E542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Choszczno</w:t>
            </w:r>
          </w:p>
        </w:tc>
      </w:tr>
      <w:tr w:rsidR="002B331B" w:rsidRPr="00793A80" w14:paraId="11DE6EB7" w14:textId="77777777" w:rsidTr="00EF0625">
        <w:trPr>
          <w:jc w:val="center"/>
        </w:trPr>
        <w:tc>
          <w:tcPr>
            <w:tcW w:w="3570" w:type="dxa"/>
            <w:vAlign w:val="center"/>
          </w:tcPr>
          <w:p w14:paraId="00DA0824" w14:textId="1ACAF14E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Długie na cieku bez nazwy uchodzącym do rzeki Leśnica - nr 1</w:t>
            </w:r>
          </w:p>
        </w:tc>
        <w:tc>
          <w:tcPr>
            <w:tcW w:w="7887" w:type="dxa"/>
            <w:vAlign w:val="center"/>
          </w:tcPr>
          <w:p w14:paraId="4776FCA8" w14:textId="4C9EBEE5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Jezioro Długie</w:t>
            </w:r>
            <w:r>
              <w:rPr>
                <w:rFonts w:asciiTheme="minorHAnsi" w:hAnsiTheme="minorHAnsi" w:cstheme="minorHAnsi"/>
              </w:rPr>
              <w:t>, c</w:t>
            </w:r>
            <w:r w:rsidRPr="002B331B">
              <w:rPr>
                <w:rFonts w:asciiTheme="minorHAnsi" w:hAnsiTheme="minorHAnsi" w:cstheme="minorHAnsi"/>
              </w:rPr>
              <w:t>iek bez nazwy łączący jezioro Długie z rzeką Leśnica</w:t>
            </w:r>
          </w:p>
        </w:tc>
        <w:tc>
          <w:tcPr>
            <w:tcW w:w="1923" w:type="dxa"/>
          </w:tcPr>
          <w:p w14:paraId="3AC79FFC" w14:textId="39B44DFA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17515B85" w14:textId="0ACD4B71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goleniowski</w:t>
            </w:r>
          </w:p>
        </w:tc>
        <w:tc>
          <w:tcPr>
            <w:tcW w:w="1212" w:type="dxa"/>
            <w:vAlign w:val="center"/>
          </w:tcPr>
          <w:p w14:paraId="2730B00B" w14:textId="731FEAD3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Maszewo</w:t>
            </w:r>
          </w:p>
        </w:tc>
      </w:tr>
      <w:tr w:rsidR="002B331B" w:rsidRPr="00793A80" w14:paraId="45C0FB85" w14:textId="77777777" w:rsidTr="007E69E4">
        <w:trPr>
          <w:jc w:val="center"/>
        </w:trPr>
        <w:tc>
          <w:tcPr>
            <w:tcW w:w="3570" w:type="dxa"/>
            <w:vAlign w:val="center"/>
          </w:tcPr>
          <w:p w14:paraId="116091D5" w14:textId="30AECB51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Węgorzyce na cieku Dopływ z jeziora Węgorzyce uchodzącym do rzeki Stepnica - nr 1</w:t>
            </w:r>
          </w:p>
        </w:tc>
        <w:tc>
          <w:tcPr>
            <w:tcW w:w="7887" w:type="dxa"/>
            <w:vAlign w:val="center"/>
          </w:tcPr>
          <w:p w14:paraId="40C7421D" w14:textId="24E75428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Węgorzyce</w:t>
            </w:r>
            <w:r>
              <w:rPr>
                <w:rFonts w:asciiTheme="minorHAnsi" w:hAnsiTheme="minorHAnsi" w:cstheme="minorHAnsi"/>
              </w:rPr>
              <w:t>, c</w:t>
            </w:r>
            <w:r w:rsidRPr="008779FB">
              <w:rPr>
                <w:rFonts w:asciiTheme="minorHAnsi" w:hAnsiTheme="minorHAnsi" w:cstheme="minorHAnsi"/>
              </w:rPr>
              <w:t>iek Dopływ z jeziora Węgorzyce łączący jezioro Węgorzyce z rzeką Stepnica</w:t>
            </w:r>
          </w:p>
        </w:tc>
        <w:tc>
          <w:tcPr>
            <w:tcW w:w="1923" w:type="dxa"/>
          </w:tcPr>
          <w:p w14:paraId="3740330B" w14:textId="5520344E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</w:tcPr>
          <w:p w14:paraId="34F3050A" w14:textId="1BD36269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E0651">
              <w:t>goleniowski</w:t>
            </w:r>
          </w:p>
        </w:tc>
        <w:tc>
          <w:tcPr>
            <w:tcW w:w="1212" w:type="dxa"/>
          </w:tcPr>
          <w:p w14:paraId="6A151484" w14:textId="17731A68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E0651">
              <w:t>Maszewo</w:t>
            </w:r>
          </w:p>
        </w:tc>
      </w:tr>
      <w:tr w:rsidR="002B331B" w:rsidRPr="00793A80" w14:paraId="333208B3" w14:textId="77777777" w:rsidTr="00EF0625">
        <w:trPr>
          <w:jc w:val="center"/>
        </w:trPr>
        <w:tc>
          <w:tcPr>
            <w:tcW w:w="3570" w:type="dxa"/>
            <w:vAlign w:val="center"/>
          </w:tcPr>
          <w:p w14:paraId="4A5715DD" w14:textId="37B2758D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Rogówko na cieku Dopływ spod Rogówka uchodzącym do rzeki Brzeźnicka Węgorza - nr 1</w:t>
            </w:r>
          </w:p>
        </w:tc>
        <w:tc>
          <w:tcPr>
            <w:tcW w:w="7887" w:type="dxa"/>
            <w:vAlign w:val="center"/>
          </w:tcPr>
          <w:p w14:paraId="09EE8FC3" w14:textId="67C4FF3F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Rogówko wraz z wodami cieku Dopływ spod Rogówka łączącego to jezioro z rzeką Brzeźnicka Węgorza</w:t>
            </w:r>
          </w:p>
        </w:tc>
        <w:tc>
          <w:tcPr>
            <w:tcW w:w="1923" w:type="dxa"/>
          </w:tcPr>
          <w:p w14:paraId="200DE277" w14:textId="4F836EEC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4FB5B2AA" w14:textId="459C45DB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łobeski</w:t>
            </w:r>
          </w:p>
        </w:tc>
        <w:tc>
          <w:tcPr>
            <w:tcW w:w="1212" w:type="dxa"/>
            <w:vAlign w:val="center"/>
          </w:tcPr>
          <w:p w14:paraId="08940FE2" w14:textId="7FA4C803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Węgorzyno</w:t>
            </w:r>
          </w:p>
        </w:tc>
      </w:tr>
      <w:tr w:rsidR="002B331B" w:rsidRPr="00793A80" w14:paraId="4764664A" w14:textId="77777777" w:rsidTr="00EF0625">
        <w:trPr>
          <w:jc w:val="center"/>
        </w:trPr>
        <w:tc>
          <w:tcPr>
            <w:tcW w:w="3570" w:type="dxa"/>
            <w:vAlign w:val="center"/>
          </w:tcPr>
          <w:p w14:paraId="000D6D17" w14:textId="3FEA0C42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lastRenderedPageBreak/>
              <w:t>Obwód rybacki Jeziora Helka na cieku Dopływ z Zachełmia uchodzącym do rzeki Rega - nr 1</w:t>
            </w:r>
          </w:p>
        </w:tc>
        <w:tc>
          <w:tcPr>
            <w:tcW w:w="7887" w:type="dxa"/>
            <w:vAlign w:val="center"/>
          </w:tcPr>
          <w:p w14:paraId="1E1EB086" w14:textId="5DA6779C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Helka</w:t>
            </w:r>
            <w:r>
              <w:rPr>
                <w:rFonts w:asciiTheme="minorHAnsi" w:hAnsiTheme="minorHAnsi" w:cstheme="minorHAnsi"/>
              </w:rPr>
              <w:t>, c</w:t>
            </w:r>
            <w:r w:rsidRPr="008779FB">
              <w:rPr>
                <w:rFonts w:asciiTheme="minorHAnsi" w:hAnsiTheme="minorHAnsi" w:cstheme="minorHAnsi"/>
              </w:rPr>
              <w:t>iek Dopływ z Zachełmia łączący jezioro Helka z rzeką Rega</w:t>
            </w:r>
          </w:p>
        </w:tc>
        <w:tc>
          <w:tcPr>
            <w:tcW w:w="1923" w:type="dxa"/>
          </w:tcPr>
          <w:p w14:paraId="1A66BBC2" w14:textId="004344BB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723DAFA1" w14:textId="7E73A10A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łobeski</w:t>
            </w:r>
          </w:p>
        </w:tc>
        <w:tc>
          <w:tcPr>
            <w:tcW w:w="1212" w:type="dxa"/>
            <w:vAlign w:val="center"/>
          </w:tcPr>
          <w:p w14:paraId="4387AF7F" w14:textId="51163EF8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Łobez</w:t>
            </w:r>
          </w:p>
        </w:tc>
      </w:tr>
      <w:tr w:rsidR="002B331B" w:rsidRPr="00793A80" w14:paraId="6EEC4D18" w14:textId="77777777" w:rsidTr="00EF0625">
        <w:trPr>
          <w:jc w:val="center"/>
        </w:trPr>
        <w:tc>
          <w:tcPr>
            <w:tcW w:w="3570" w:type="dxa"/>
            <w:vAlign w:val="center"/>
          </w:tcPr>
          <w:p w14:paraId="08F8C698" w14:textId="53043EFD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Drzewiany II w zlewni rzeki Radew - nr 1</w:t>
            </w:r>
          </w:p>
        </w:tc>
        <w:tc>
          <w:tcPr>
            <w:tcW w:w="7887" w:type="dxa"/>
            <w:vAlign w:val="center"/>
          </w:tcPr>
          <w:p w14:paraId="4AE75E5B" w14:textId="1985DBB2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Drzewiany II wraz z wodami jego dopływu</w:t>
            </w:r>
          </w:p>
        </w:tc>
        <w:tc>
          <w:tcPr>
            <w:tcW w:w="1923" w:type="dxa"/>
          </w:tcPr>
          <w:p w14:paraId="291B982F" w14:textId="2FB06A1D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22AA15B9" w14:textId="0C853475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koszaliński</w:t>
            </w:r>
          </w:p>
        </w:tc>
        <w:tc>
          <w:tcPr>
            <w:tcW w:w="1212" w:type="dxa"/>
            <w:vAlign w:val="center"/>
          </w:tcPr>
          <w:p w14:paraId="72101B18" w14:textId="33253CE5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Bobolice</w:t>
            </w:r>
          </w:p>
        </w:tc>
      </w:tr>
      <w:tr w:rsidR="008779FB" w:rsidRPr="00793A80" w14:paraId="0656F2AE" w14:textId="77777777" w:rsidTr="0038281C">
        <w:trPr>
          <w:jc w:val="center"/>
        </w:trPr>
        <w:tc>
          <w:tcPr>
            <w:tcW w:w="3570" w:type="dxa"/>
            <w:vAlign w:val="center"/>
          </w:tcPr>
          <w:p w14:paraId="5643A179" w14:textId="7EDBBCF0" w:rsidR="008779FB" w:rsidRPr="00294A9C" w:rsidRDefault="008779FB" w:rsidP="008779F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Opatówek w zlewni rzeki Chociel - nr 4</w:t>
            </w:r>
          </w:p>
        </w:tc>
        <w:tc>
          <w:tcPr>
            <w:tcW w:w="7887" w:type="dxa"/>
            <w:vAlign w:val="center"/>
          </w:tcPr>
          <w:p w14:paraId="7B968FDF" w14:textId="1107E35E" w:rsidR="008779FB" w:rsidRPr="00294A9C" w:rsidRDefault="008779FB" w:rsidP="008779F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Opatówek wraz z wodami jego dopływu</w:t>
            </w:r>
          </w:p>
        </w:tc>
        <w:tc>
          <w:tcPr>
            <w:tcW w:w="1923" w:type="dxa"/>
          </w:tcPr>
          <w:p w14:paraId="5A1A53F3" w14:textId="1DE3AC83" w:rsidR="008779FB" w:rsidRPr="00294A9C" w:rsidRDefault="008779FB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</w:tcPr>
          <w:p w14:paraId="3F136785" w14:textId="707C8822" w:rsidR="008779FB" w:rsidRPr="00294A9C" w:rsidRDefault="008779FB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BA6066">
              <w:t>koszaliński</w:t>
            </w:r>
          </w:p>
        </w:tc>
        <w:tc>
          <w:tcPr>
            <w:tcW w:w="1212" w:type="dxa"/>
          </w:tcPr>
          <w:p w14:paraId="667735C7" w14:textId="747F7948" w:rsidR="008779FB" w:rsidRPr="00294A9C" w:rsidRDefault="008779FB" w:rsidP="008779F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BA6066">
              <w:t>Bobolice</w:t>
            </w:r>
          </w:p>
        </w:tc>
      </w:tr>
      <w:tr w:rsidR="002B331B" w:rsidRPr="00793A80" w14:paraId="38E844A1" w14:textId="77777777" w:rsidTr="00EF0625">
        <w:trPr>
          <w:jc w:val="center"/>
        </w:trPr>
        <w:tc>
          <w:tcPr>
            <w:tcW w:w="3570" w:type="dxa"/>
            <w:vAlign w:val="center"/>
          </w:tcPr>
          <w:p w14:paraId="26322FC7" w14:textId="19699B27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 xml:space="preserve">Obwód rybacki Jeziora Kołtki (Kątnica) na cieku Odpływ Południowy z Jeziora </w:t>
            </w:r>
            <w:proofErr w:type="spellStart"/>
            <w:r w:rsidRPr="00294A9C">
              <w:rPr>
                <w:rFonts w:asciiTheme="minorHAnsi" w:hAnsiTheme="minorHAnsi" w:cstheme="minorHAnsi"/>
              </w:rPr>
              <w:t>Bobięcińskie</w:t>
            </w:r>
            <w:proofErr w:type="spellEnd"/>
            <w:r w:rsidRPr="00294A9C">
              <w:rPr>
                <w:rFonts w:asciiTheme="minorHAnsi" w:hAnsiTheme="minorHAnsi" w:cstheme="minorHAnsi"/>
              </w:rPr>
              <w:t xml:space="preserve"> Wielkie (</w:t>
            </w:r>
            <w:proofErr w:type="spellStart"/>
            <w:r w:rsidRPr="00294A9C">
              <w:rPr>
                <w:rFonts w:asciiTheme="minorHAnsi" w:hAnsiTheme="minorHAnsi" w:cstheme="minorHAnsi"/>
              </w:rPr>
              <w:t>Bobęcino</w:t>
            </w:r>
            <w:proofErr w:type="spellEnd"/>
            <w:r w:rsidRPr="00294A9C">
              <w:rPr>
                <w:rFonts w:asciiTheme="minorHAnsi" w:hAnsiTheme="minorHAnsi" w:cstheme="minorHAnsi"/>
              </w:rPr>
              <w:t xml:space="preserve"> Wielkie) uchodzącym do Jeziora </w:t>
            </w:r>
            <w:proofErr w:type="spellStart"/>
            <w:r w:rsidRPr="00294A9C">
              <w:rPr>
                <w:rFonts w:asciiTheme="minorHAnsi" w:hAnsiTheme="minorHAnsi" w:cstheme="minorHAnsi"/>
              </w:rPr>
              <w:t>Przyradź</w:t>
            </w:r>
            <w:proofErr w:type="spellEnd"/>
            <w:r w:rsidRPr="00294A9C">
              <w:rPr>
                <w:rFonts w:asciiTheme="minorHAnsi" w:hAnsiTheme="minorHAnsi" w:cstheme="minorHAnsi"/>
              </w:rPr>
              <w:t xml:space="preserve"> – nr 3</w:t>
            </w:r>
          </w:p>
        </w:tc>
        <w:tc>
          <w:tcPr>
            <w:tcW w:w="7887" w:type="dxa"/>
            <w:vAlign w:val="center"/>
          </w:tcPr>
          <w:p w14:paraId="6E5FBBE8" w14:textId="1A4DC250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 xml:space="preserve">Jezioro Kołtki (Kątnica) wraz z wodami cieku Odpływ Południowy z Jeziora </w:t>
            </w:r>
            <w:proofErr w:type="spellStart"/>
            <w:r w:rsidRPr="008779FB">
              <w:rPr>
                <w:rFonts w:asciiTheme="minorHAnsi" w:hAnsiTheme="minorHAnsi" w:cstheme="minorHAnsi"/>
              </w:rPr>
              <w:t>Bobięcińskie</w:t>
            </w:r>
            <w:proofErr w:type="spellEnd"/>
            <w:r w:rsidRPr="008779FB">
              <w:rPr>
                <w:rFonts w:asciiTheme="minorHAnsi" w:hAnsiTheme="minorHAnsi" w:cstheme="minorHAnsi"/>
              </w:rPr>
              <w:t xml:space="preserve"> Wielkie (</w:t>
            </w:r>
            <w:proofErr w:type="spellStart"/>
            <w:r w:rsidRPr="008779FB">
              <w:rPr>
                <w:rFonts w:asciiTheme="minorHAnsi" w:hAnsiTheme="minorHAnsi" w:cstheme="minorHAnsi"/>
              </w:rPr>
              <w:t>Bobęcino</w:t>
            </w:r>
            <w:proofErr w:type="spellEnd"/>
            <w:r w:rsidRPr="008779FB">
              <w:rPr>
                <w:rFonts w:asciiTheme="minorHAnsi" w:hAnsiTheme="minorHAnsi" w:cstheme="minorHAnsi"/>
              </w:rPr>
              <w:t xml:space="preserve"> Wielkie) na odcinku od Jeziora </w:t>
            </w:r>
            <w:proofErr w:type="spellStart"/>
            <w:r w:rsidRPr="008779FB">
              <w:rPr>
                <w:rFonts w:asciiTheme="minorHAnsi" w:hAnsiTheme="minorHAnsi" w:cstheme="minorHAnsi"/>
              </w:rPr>
              <w:t>Oblica</w:t>
            </w:r>
            <w:proofErr w:type="spellEnd"/>
            <w:r w:rsidRPr="008779FB">
              <w:rPr>
                <w:rFonts w:asciiTheme="minorHAnsi" w:hAnsiTheme="minorHAnsi" w:cstheme="minorHAnsi"/>
              </w:rPr>
              <w:t xml:space="preserve"> do Jeziora Kołtki (Kątnica).</w:t>
            </w:r>
          </w:p>
        </w:tc>
        <w:tc>
          <w:tcPr>
            <w:tcW w:w="1923" w:type="dxa"/>
          </w:tcPr>
          <w:p w14:paraId="69B8B295" w14:textId="425DD483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6DA7EF58" w14:textId="7D945F95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szczecinecki</w:t>
            </w:r>
          </w:p>
        </w:tc>
        <w:tc>
          <w:tcPr>
            <w:tcW w:w="1212" w:type="dxa"/>
            <w:vAlign w:val="center"/>
          </w:tcPr>
          <w:p w14:paraId="5E95EE6A" w14:textId="3FDE066D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Biały Bór</w:t>
            </w:r>
          </w:p>
        </w:tc>
      </w:tr>
      <w:tr w:rsidR="002B331B" w:rsidRPr="00793A80" w14:paraId="6CB1A6A0" w14:textId="77777777" w:rsidTr="00EF0625">
        <w:trPr>
          <w:jc w:val="center"/>
        </w:trPr>
        <w:tc>
          <w:tcPr>
            <w:tcW w:w="3570" w:type="dxa"/>
            <w:vAlign w:val="center"/>
          </w:tcPr>
          <w:p w14:paraId="476C68A0" w14:textId="747CCD1F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Czarne na cieku bez nazwy uchodzącym do jeziora Zamkowe – nr 1</w:t>
            </w:r>
          </w:p>
        </w:tc>
        <w:tc>
          <w:tcPr>
            <w:tcW w:w="7887" w:type="dxa"/>
            <w:vAlign w:val="center"/>
          </w:tcPr>
          <w:p w14:paraId="24F696F2" w14:textId="573E6ADB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Czarne wraz z wodami cieku bez nazwy uchodzącego do Jeziora Zamkowe</w:t>
            </w:r>
          </w:p>
        </w:tc>
        <w:tc>
          <w:tcPr>
            <w:tcW w:w="1923" w:type="dxa"/>
          </w:tcPr>
          <w:p w14:paraId="23098D12" w14:textId="24AE84E7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4075A622" w14:textId="07BC9D79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sławieński</w:t>
            </w:r>
          </w:p>
        </w:tc>
        <w:tc>
          <w:tcPr>
            <w:tcW w:w="1212" w:type="dxa"/>
            <w:vAlign w:val="center"/>
          </w:tcPr>
          <w:p w14:paraId="7C7341D6" w14:textId="00DAA3E3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Malechowo</w:t>
            </w:r>
          </w:p>
        </w:tc>
      </w:tr>
      <w:tr w:rsidR="002B331B" w:rsidRPr="00793A80" w14:paraId="1B0CA509" w14:textId="77777777" w:rsidTr="00EF0625">
        <w:trPr>
          <w:jc w:val="center"/>
        </w:trPr>
        <w:tc>
          <w:tcPr>
            <w:tcW w:w="3570" w:type="dxa"/>
            <w:vAlign w:val="center"/>
          </w:tcPr>
          <w:p w14:paraId="0EF99462" w14:textId="0C0AE622" w:rsidR="002B331B" w:rsidRPr="00294A9C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Popiel (Studnica, Zofianka) na cieku bez nazwy uchodzącym do rzeki Mołstowa - nr 1</w:t>
            </w:r>
          </w:p>
        </w:tc>
        <w:tc>
          <w:tcPr>
            <w:tcW w:w="7887" w:type="dxa"/>
            <w:vAlign w:val="center"/>
          </w:tcPr>
          <w:p w14:paraId="17BE34F1" w14:textId="0BB340BF" w:rsidR="002B331B" w:rsidRPr="00294A9C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Popiel (Studnica, Zofianka)</w:t>
            </w:r>
            <w:r>
              <w:rPr>
                <w:rFonts w:asciiTheme="minorHAnsi" w:hAnsiTheme="minorHAnsi" w:cstheme="minorHAnsi"/>
              </w:rPr>
              <w:t>, c</w:t>
            </w:r>
            <w:r w:rsidRPr="008779FB">
              <w:rPr>
                <w:rFonts w:asciiTheme="minorHAnsi" w:hAnsiTheme="minorHAnsi" w:cstheme="minorHAnsi"/>
              </w:rPr>
              <w:t>iek łączący jezioro Popiel (Studnia, Zofianka) z rzeką Mołstowa</w:t>
            </w:r>
          </w:p>
        </w:tc>
        <w:tc>
          <w:tcPr>
            <w:tcW w:w="1923" w:type="dxa"/>
          </w:tcPr>
          <w:p w14:paraId="7701C402" w14:textId="562D4731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19C9855A" w14:textId="758AE7F9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kołobrzeski</w:t>
            </w:r>
          </w:p>
        </w:tc>
        <w:tc>
          <w:tcPr>
            <w:tcW w:w="1212" w:type="dxa"/>
            <w:vAlign w:val="center"/>
          </w:tcPr>
          <w:p w14:paraId="630D94A7" w14:textId="363EE5A4" w:rsidR="002B331B" w:rsidRPr="00294A9C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Rymań</w:t>
            </w:r>
          </w:p>
        </w:tc>
      </w:tr>
      <w:tr w:rsidR="002B331B" w:rsidRPr="00793A80" w14:paraId="54273012" w14:textId="77777777" w:rsidTr="004B6F9B">
        <w:trPr>
          <w:trHeight w:val="630"/>
          <w:jc w:val="center"/>
        </w:trPr>
        <w:tc>
          <w:tcPr>
            <w:tcW w:w="3570" w:type="dxa"/>
            <w:vAlign w:val="center"/>
          </w:tcPr>
          <w:p w14:paraId="41C6E575" w14:textId="77777777" w:rsidR="002B331B" w:rsidRDefault="002B331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 Jeziora Parnowskie (Parnowo) na rzece Czerwona -nr 1</w:t>
            </w:r>
          </w:p>
          <w:p w14:paraId="02D3FA1A" w14:textId="0C4EB01C" w:rsidR="004B6F9B" w:rsidRPr="00294A9C" w:rsidRDefault="004B6F9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7" w:type="dxa"/>
            <w:vAlign w:val="center"/>
          </w:tcPr>
          <w:p w14:paraId="4F912124" w14:textId="77777777" w:rsidR="002B331B" w:rsidRDefault="008779F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8779FB">
              <w:rPr>
                <w:rFonts w:asciiTheme="minorHAnsi" w:hAnsiTheme="minorHAnsi" w:cstheme="minorHAnsi"/>
              </w:rPr>
              <w:t>Jezioro Parnowskie (Parnowo)</w:t>
            </w:r>
            <w:r>
              <w:rPr>
                <w:rFonts w:asciiTheme="minorHAnsi" w:hAnsiTheme="minorHAnsi" w:cstheme="minorHAnsi"/>
              </w:rPr>
              <w:t>, r</w:t>
            </w:r>
            <w:r w:rsidRPr="008779FB">
              <w:rPr>
                <w:rFonts w:asciiTheme="minorHAnsi" w:hAnsiTheme="minorHAnsi" w:cstheme="minorHAnsi"/>
              </w:rPr>
              <w:t>zeka Czerwona na odcinku od linii prostopadłej do osi rzeki łączącej punkty brzegu oddalone o 50 metrów od wypływu z Jeziora Parnowskie (Parnowo)</w:t>
            </w:r>
          </w:p>
          <w:p w14:paraId="192E647B" w14:textId="065D97B1" w:rsidR="004B6F9B" w:rsidRPr="00294A9C" w:rsidRDefault="004B6F9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</w:tcPr>
          <w:p w14:paraId="23D17C88" w14:textId="22110243" w:rsidR="002B331B" w:rsidRPr="00294A9C" w:rsidRDefault="002B331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2B331B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61F00814" w14:textId="5F2D260C" w:rsidR="002B331B" w:rsidRDefault="004B6F9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779FB">
              <w:rPr>
                <w:rFonts w:asciiTheme="minorHAnsi" w:hAnsiTheme="minorHAnsi" w:cstheme="minorHAnsi"/>
              </w:rPr>
              <w:t>oszaliński</w:t>
            </w:r>
          </w:p>
          <w:p w14:paraId="36A34094" w14:textId="0DB132A1" w:rsidR="004B6F9B" w:rsidRPr="00294A9C" w:rsidRDefault="004B6F9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vAlign w:val="center"/>
          </w:tcPr>
          <w:p w14:paraId="05A2992B" w14:textId="77777777" w:rsidR="002B331B" w:rsidRDefault="008779F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Biesiekierz</w:t>
            </w:r>
          </w:p>
          <w:p w14:paraId="2FF13912" w14:textId="621974CC" w:rsidR="004B6F9B" w:rsidRPr="00294A9C" w:rsidRDefault="004B6F9B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F9B" w:rsidRPr="00793A80" w14:paraId="1BA1206E" w14:textId="77777777" w:rsidTr="004B6F9B">
        <w:trPr>
          <w:trHeight w:val="135"/>
          <w:jc w:val="center"/>
        </w:trPr>
        <w:tc>
          <w:tcPr>
            <w:tcW w:w="3570" w:type="dxa"/>
            <w:vAlign w:val="center"/>
          </w:tcPr>
          <w:p w14:paraId="5DDFD9F9" w14:textId="0D91EE6B" w:rsidR="004B6F9B" w:rsidRPr="00294A9C" w:rsidRDefault="004B6F9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 xml:space="preserve">Obwód rybacki </w:t>
            </w:r>
            <w:r>
              <w:t>Jeziora Studnica na rzece Brzeźnicka Węgorza – nr 1 </w:t>
            </w:r>
          </w:p>
        </w:tc>
        <w:tc>
          <w:tcPr>
            <w:tcW w:w="7887" w:type="dxa"/>
            <w:vAlign w:val="center"/>
          </w:tcPr>
          <w:p w14:paraId="6FBA0EE1" w14:textId="4D26639C" w:rsidR="004B6F9B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>Jezioro Studnica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07F07">
              <w:rPr>
                <w:rFonts w:asciiTheme="minorHAnsi" w:hAnsiTheme="minorHAnsi" w:cstheme="minorHAnsi"/>
              </w:rPr>
              <w:t>Rzeka Brzeźnicka Węgorza na odcinku od jeziora Studnica do jeziora Mielno</w:t>
            </w:r>
          </w:p>
        </w:tc>
        <w:tc>
          <w:tcPr>
            <w:tcW w:w="1923" w:type="dxa"/>
          </w:tcPr>
          <w:p w14:paraId="4FD9BD61" w14:textId="6F18ACD9" w:rsidR="004B6F9B" w:rsidRPr="002B331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6F4324F3" w14:textId="4916ABEB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Drawski</w:t>
            </w:r>
          </w:p>
        </w:tc>
        <w:tc>
          <w:tcPr>
            <w:tcW w:w="1212" w:type="dxa"/>
            <w:vAlign w:val="center"/>
          </w:tcPr>
          <w:p w14:paraId="7DED81FF" w14:textId="4C473AC3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Drawsko Pomorskie</w:t>
            </w:r>
          </w:p>
        </w:tc>
      </w:tr>
      <w:tr w:rsidR="004B6F9B" w:rsidRPr="00793A80" w14:paraId="73C33520" w14:textId="77777777" w:rsidTr="004B6F9B">
        <w:trPr>
          <w:trHeight w:val="120"/>
          <w:jc w:val="center"/>
        </w:trPr>
        <w:tc>
          <w:tcPr>
            <w:tcW w:w="3570" w:type="dxa"/>
            <w:vAlign w:val="center"/>
          </w:tcPr>
          <w:p w14:paraId="500F2CFE" w14:textId="2B10358C" w:rsidR="004B6F9B" w:rsidRPr="00294A9C" w:rsidRDefault="004B6F9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Jeziora </w:t>
            </w:r>
            <w:proofErr w:type="spellStart"/>
            <w:r>
              <w:t>Obierowo</w:t>
            </w:r>
            <w:proofErr w:type="spellEnd"/>
            <w:r>
              <w:t xml:space="preserve"> na rzece Milanówka (</w:t>
            </w:r>
            <w:proofErr w:type="spellStart"/>
            <w:r>
              <w:t>Miłacz</w:t>
            </w:r>
            <w:proofErr w:type="spellEnd"/>
            <w:r>
              <w:t>) – nr 1</w:t>
            </w:r>
          </w:p>
        </w:tc>
        <w:tc>
          <w:tcPr>
            <w:tcW w:w="7887" w:type="dxa"/>
            <w:vAlign w:val="center"/>
          </w:tcPr>
          <w:p w14:paraId="713DE476" w14:textId="673CD48C" w:rsidR="004B6F9B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 xml:space="preserve">Jezioro </w:t>
            </w:r>
            <w:proofErr w:type="spellStart"/>
            <w:r w:rsidRPr="00907F07">
              <w:rPr>
                <w:rFonts w:asciiTheme="minorHAnsi" w:hAnsiTheme="minorHAnsi" w:cstheme="minorHAnsi"/>
              </w:rPr>
              <w:t>Obierowo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907F07">
              <w:rPr>
                <w:rFonts w:asciiTheme="minorHAnsi" w:hAnsiTheme="minorHAnsi" w:cstheme="minorHAnsi"/>
              </w:rPr>
              <w:t>Rzeka Milanówka (</w:t>
            </w:r>
            <w:proofErr w:type="spellStart"/>
            <w:r w:rsidRPr="00907F07">
              <w:rPr>
                <w:rFonts w:asciiTheme="minorHAnsi" w:hAnsiTheme="minorHAnsi" w:cstheme="minorHAnsi"/>
              </w:rPr>
              <w:t>Miłacz</w:t>
            </w:r>
            <w:proofErr w:type="spellEnd"/>
            <w:r w:rsidRPr="00907F07">
              <w:rPr>
                <w:rFonts w:asciiTheme="minorHAnsi" w:hAnsiTheme="minorHAnsi" w:cstheme="minorHAnsi"/>
              </w:rPr>
              <w:t>) na odcinku od źródeł do Jeziora Trzcińskie</w:t>
            </w:r>
          </w:p>
        </w:tc>
        <w:tc>
          <w:tcPr>
            <w:tcW w:w="1923" w:type="dxa"/>
          </w:tcPr>
          <w:p w14:paraId="6E727B0D" w14:textId="250AEDA2" w:rsidR="004B6F9B" w:rsidRPr="002B331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Pomorskie</w:t>
            </w:r>
          </w:p>
        </w:tc>
        <w:tc>
          <w:tcPr>
            <w:tcW w:w="1491" w:type="dxa"/>
            <w:vAlign w:val="center"/>
          </w:tcPr>
          <w:p w14:paraId="38E7890D" w14:textId="3BAD755B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Bytowski</w:t>
            </w:r>
          </w:p>
        </w:tc>
        <w:tc>
          <w:tcPr>
            <w:tcW w:w="1212" w:type="dxa"/>
            <w:vAlign w:val="center"/>
          </w:tcPr>
          <w:p w14:paraId="25817DC8" w14:textId="6E6B88D5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903FE">
              <w:rPr>
                <w:rFonts w:asciiTheme="minorHAnsi" w:hAnsiTheme="minorHAnsi" w:cstheme="minorHAnsi"/>
              </w:rPr>
              <w:t>ia</w:t>
            </w:r>
            <w:r>
              <w:rPr>
                <w:rFonts w:asciiTheme="minorHAnsi" w:hAnsiTheme="minorHAnsi" w:cstheme="minorHAnsi"/>
              </w:rPr>
              <w:t>stko</w:t>
            </w:r>
          </w:p>
        </w:tc>
      </w:tr>
      <w:tr w:rsidR="004B6F9B" w:rsidRPr="00793A80" w14:paraId="3DE29C5E" w14:textId="77777777" w:rsidTr="004B6F9B">
        <w:trPr>
          <w:trHeight w:val="135"/>
          <w:jc w:val="center"/>
        </w:trPr>
        <w:tc>
          <w:tcPr>
            <w:tcW w:w="3570" w:type="dxa"/>
            <w:vAlign w:val="center"/>
          </w:tcPr>
          <w:p w14:paraId="5FF311E4" w14:textId="6C13BC20" w:rsidR="004B6F9B" w:rsidRPr="00294A9C" w:rsidRDefault="004B6F9B" w:rsidP="002B331B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Jeziora </w:t>
            </w:r>
            <w:proofErr w:type="spellStart"/>
            <w:r>
              <w:t>Żeliborskie</w:t>
            </w:r>
            <w:proofErr w:type="spellEnd"/>
            <w:r>
              <w:t xml:space="preserve"> (</w:t>
            </w:r>
            <w:proofErr w:type="spellStart"/>
            <w:r>
              <w:t>Żelberskie</w:t>
            </w:r>
            <w:proofErr w:type="spellEnd"/>
            <w:r>
              <w:t>) na rzece Grabowa – nr 2</w:t>
            </w:r>
          </w:p>
        </w:tc>
        <w:tc>
          <w:tcPr>
            <w:tcW w:w="7887" w:type="dxa"/>
            <w:vAlign w:val="center"/>
          </w:tcPr>
          <w:p w14:paraId="67F97C0F" w14:textId="0D7D5CA9" w:rsidR="00907F07" w:rsidRPr="00907F07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 xml:space="preserve">Jeziora </w:t>
            </w:r>
            <w:proofErr w:type="spellStart"/>
            <w:r w:rsidRPr="00907F07">
              <w:rPr>
                <w:rFonts w:asciiTheme="minorHAnsi" w:hAnsiTheme="minorHAnsi" w:cstheme="minorHAnsi"/>
              </w:rPr>
              <w:t>Żeliborskie</w:t>
            </w:r>
            <w:proofErr w:type="spellEnd"/>
            <w:r w:rsidRPr="00907F0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07F07">
              <w:rPr>
                <w:rFonts w:asciiTheme="minorHAnsi" w:hAnsiTheme="minorHAnsi" w:cstheme="minorHAnsi"/>
              </w:rPr>
              <w:t>Żelberskie</w:t>
            </w:r>
            <w:proofErr w:type="spellEnd"/>
            <w:r w:rsidRPr="00907F07">
              <w:rPr>
                <w:rFonts w:asciiTheme="minorHAnsi" w:hAnsiTheme="minorHAnsi" w:cstheme="minorHAnsi"/>
              </w:rPr>
              <w:t xml:space="preserve">) wraz z wodami rzeki Grabowa na odcinku od Jeziora </w:t>
            </w:r>
            <w:proofErr w:type="spellStart"/>
            <w:r w:rsidRPr="00907F07">
              <w:rPr>
                <w:rFonts w:asciiTheme="minorHAnsi" w:hAnsiTheme="minorHAnsi" w:cstheme="minorHAnsi"/>
              </w:rPr>
              <w:t>Żeliborskie</w:t>
            </w:r>
            <w:proofErr w:type="spellEnd"/>
            <w:r w:rsidRPr="00907F0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07F07">
              <w:rPr>
                <w:rFonts w:asciiTheme="minorHAnsi" w:hAnsiTheme="minorHAnsi" w:cstheme="minorHAnsi"/>
              </w:rPr>
              <w:t>Żelberskie</w:t>
            </w:r>
            <w:proofErr w:type="spellEnd"/>
            <w:r w:rsidRPr="00907F07">
              <w:rPr>
                <w:rFonts w:asciiTheme="minorHAnsi" w:hAnsiTheme="minorHAnsi" w:cstheme="minorHAnsi"/>
              </w:rPr>
              <w:t>) do połączenia z dopływem z Jeziora Grabowiec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07F07">
              <w:rPr>
                <w:rFonts w:asciiTheme="minorHAnsi" w:hAnsiTheme="minorHAnsi" w:cstheme="minorHAnsi"/>
              </w:rPr>
              <w:t>Jeziora Rączy Dół (</w:t>
            </w:r>
            <w:proofErr w:type="spellStart"/>
            <w:r w:rsidRPr="00907F07">
              <w:rPr>
                <w:rFonts w:asciiTheme="minorHAnsi" w:hAnsiTheme="minorHAnsi" w:cstheme="minorHAnsi"/>
              </w:rPr>
              <w:t>Raczydół</w:t>
            </w:r>
            <w:proofErr w:type="spellEnd"/>
            <w:r w:rsidRPr="00907F07">
              <w:rPr>
                <w:rFonts w:asciiTheme="minorHAnsi" w:hAnsiTheme="minorHAnsi" w:cstheme="minorHAnsi"/>
              </w:rPr>
              <w:t>) wraz z wodami cieku łączącego to jezioro z rzeką Grabowa</w:t>
            </w:r>
          </w:p>
          <w:p w14:paraId="0B022F46" w14:textId="69194834" w:rsidR="004B6F9B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>Jeziora Grabowiec wraz z wodami cieku bez nazwy łączącego to jezioro z rzeką Grabowa, na odcinku 50 metrów od wypływu z Jeziora Grabowiec</w:t>
            </w:r>
          </w:p>
        </w:tc>
        <w:tc>
          <w:tcPr>
            <w:tcW w:w="1923" w:type="dxa"/>
          </w:tcPr>
          <w:p w14:paraId="6DDC42EE" w14:textId="79A14D01" w:rsidR="004B6F9B" w:rsidRPr="002B331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907F07">
              <w:rPr>
                <w:rFonts w:asciiTheme="minorHAnsi" w:hAnsiTheme="minorHAnsi" w:cstheme="minorHAnsi"/>
              </w:rPr>
              <w:t>Zachodniopomorskie</w:t>
            </w:r>
          </w:p>
        </w:tc>
        <w:tc>
          <w:tcPr>
            <w:tcW w:w="1491" w:type="dxa"/>
            <w:vAlign w:val="center"/>
          </w:tcPr>
          <w:p w14:paraId="36008EA3" w14:textId="07E4A45F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Koszaliński</w:t>
            </w:r>
          </w:p>
        </w:tc>
        <w:tc>
          <w:tcPr>
            <w:tcW w:w="1212" w:type="dxa"/>
            <w:vAlign w:val="center"/>
          </w:tcPr>
          <w:p w14:paraId="4E6CC587" w14:textId="7445E21A" w:rsidR="004B6F9B" w:rsidRDefault="00907F07" w:rsidP="002B331B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Polanów</w:t>
            </w:r>
          </w:p>
        </w:tc>
      </w:tr>
      <w:tr w:rsidR="00907F07" w:rsidRPr="00793A80" w14:paraId="22B0FF7C" w14:textId="77777777" w:rsidTr="0016180F">
        <w:trPr>
          <w:trHeight w:val="135"/>
          <w:jc w:val="center"/>
        </w:trPr>
        <w:tc>
          <w:tcPr>
            <w:tcW w:w="3570" w:type="dxa"/>
            <w:vAlign w:val="center"/>
          </w:tcPr>
          <w:p w14:paraId="6010A934" w14:textId="7A99BBCC" w:rsidR="00907F07" w:rsidRPr="00294A9C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Jeziora Wapienne (Kałek) na cieku bez nazwy uchodzącym do Jeziora Nicemino (Rekowo) – nr 1</w:t>
            </w:r>
          </w:p>
        </w:tc>
        <w:tc>
          <w:tcPr>
            <w:tcW w:w="7887" w:type="dxa"/>
            <w:vAlign w:val="center"/>
          </w:tcPr>
          <w:p w14:paraId="7A380B60" w14:textId="2D14D0D9" w:rsidR="00907F07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4B6F9B">
              <w:rPr>
                <w:rFonts w:asciiTheme="minorHAnsi" w:hAnsiTheme="minorHAnsi" w:cstheme="minorHAnsi"/>
              </w:rPr>
              <w:t>Jezioro Wapienne (Kałek)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6F9B">
              <w:rPr>
                <w:rFonts w:asciiTheme="minorHAnsi" w:hAnsiTheme="minorHAnsi" w:cstheme="minorHAnsi"/>
              </w:rPr>
              <w:t>Ciek łączący jezioro Wapienne (Kałek) z jeziorem Nicemino (Rekowo)</w:t>
            </w:r>
          </w:p>
        </w:tc>
        <w:tc>
          <w:tcPr>
            <w:tcW w:w="1923" w:type="dxa"/>
          </w:tcPr>
          <w:p w14:paraId="531959C2" w14:textId="4DBDF4E7" w:rsidR="00907F07" w:rsidRPr="002B331B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E51A5B">
              <w:t>Zachodniopomorskie</w:t>
            </w:r>
          </w:p>
        </w:tc>
        <w:tc>
          <w:tcPr>
            <w:tcW w:w="1491" w:type="dxa"/>
          </w:tcPr>
          <w:p w14:paraId="0E95594C" w14:textId="3490084B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D22F23">
              <w:t>Koszaliński</w:t>
            </w:r>
          </w:p>
        </w:tc>
        <w:tc>
          <w:tcPr>
            <w:tcW w:w="1212" w:type="dxa"/>
          </w:tcPr>
          <w:p w14:paraId="128F68B7" w14:textId="149B00BD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D22F23">
              <w:t>Polanów</w:t>
            </w:r>
          </w:p>
        </w:tc>
      </w:tr>
      <w:tr w:rsidR="00907F07" w:rsidRPr="00793A80" w14:paraId="5C377600" w14:textId="77777777" w:rsidTr="004D3348">
        <w:trPr>
          <w:trHeight w:val="120"/>
          <w:jc w:val="center"/>
        </w:trPr>
        <w:tc>
          <w:tcPr>
            <w:tcW w:w="3570" w:type="dxa"/>
            <w:vAlign w:val="center"/>
          </w:tcPr>
          <w:p w14:paraId="214B525F" w14:textId="77777777" w:rsidR="00907F07" w:rsidRDefault="00907F07" w:rsidP="00907F07">
            <w:pPr>
              <w:rPr>
                <w:lang w:bidi="ar-SA"/>
              </w:rPr>
            </w:pPr>
            <w:r w:rsidRPr="00294A9C">
              <w:rPr>
                <w:rFonts w:asciiTheme="minorHAnsi" w:hAnsiTheme="minorHAnsi" w:cstheme="minorHAnsi"/>
              </w:rPr>
              <w:lastRenderedPageBreak/>
              <w:t>Obwód rybacki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Jeziora </w:t>
            </w:r>
            <w:proofErr w:type="spellStart"/>
            <w:r>
              <w:t>Rekowe</w:t>
            </w:r>
            <w:proofErr w:type="spellEnd"/>
            <w:r>
              <w:t xml:space="preserve"> (Rakowe, </w:t>
            </w:r>
            <w:proofErr w:type="spellStart"/>
            <w:r>
              <w:t>Racze</w:t>
            </w:r>
            <w:proofErr w:type="spellEnd"/>
            <w:r>
              <w:t xml:space="preserve">, Rącze) na cieku bez nazwy uchodzącym do rzeki </w:t>
            </w:r>
            <w:proofErr w:type="spellStart"/>
            <w:r>
              <w:t>Ząbrza</w:t>
            </w:r>
            <w:proofErr w:type="spellEnd"/>
            <w:r>
              <w:t xml:space="preserve"> – nr 1 </w:t>
            </w:r>
          </w:p>
          <w:p w14:paraId="049F7F9E" w14:textId="61A3D436" w:rsidR="00907F07" w:rsidRPr="00294A9C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7" w:type="dxa"/>
            <w:vAlign w:val="center"/>
          </w:tcPr>
          <w:p w14:paraId="75EF94A8" w14:textId="1EC4E6CF" w:rsidR="00907F07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4B6F9B">
              <w:rPr>
                <w:rFonts w:asciiTheme="minorHAnsi" w:hAnsiTheme="minorHAnsi" w:cstheme="minorHAnsi"/>
              </w:rPr>
              <w:t xml:space="preserve">Jezioro </w:t>
            </w:r>
            <w:proofErr w:type="spellStart"/>
            <w:r w:rsidRPr="004B6F9B">
              <w:rPr>
                <w:rFonts w:asciiTheme="minorHAnsi" w:hAnsiTheme="minorHAnsi" w:cstheme="minorHAnsi"/>
              </w:rPr>
              <w:t>Rekowe</w:t>
            </w:r>
            <w:proofErr w:type="spellEnd"/>
            <w:r w:rsidRPr="004B6F9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B6F9B">
              <w:rPr>
                <w:rFonts w:asciiTheme="minorHAnsi" w:hAnsiTheme="minorHAnsi" w:cstheme="minorHAnsi"/>
              </w:rPr>
              <w:t>Rakowe,Racze,Rącze</w:t>
            </w:r>
            <w:proofErr w:type="spellEnd"/>
            <w:r w:rsidRPr="004B6F9B">
              <w:rPr>
                <w:rFonts w:asciiTheme="minorHAnsi" w:hAnsiTheme="minorHAnsi" w:cstheme="minorHAnsi"/>
              </w:rPr>
              <w:t xml:space="preserve">) wraz z ciekiem bez nazwy łączącym to jezioro z rzeką </w:t>
            </w:r>
            <w:proofErr w:type="spellStart"/>
            <w:r w:rsidRPr="004B6F9B">
              <w:rPr>
                <w:rFonts w:asciiTheme="minorHAnsi" w:hAnsiTheme="minorHAnsi" w:cstheme="minorHAnsi"/>
              </w:rPr>
              <w:t>Ząbrza</w:t>
            </w:r>
            <w:proofErr w:type="spellEnd"/>
          </w:p>
        </w:tc>
        <w:tc>
          <w:tcPr>
            <w:tcW w:w="1923" w:type="dxa"/>
          </w:tcPr>
          <w:p w14:paraId="0326DD15" w14:textId="0B691671" w:rsidR="00907F07" w:rsidRPr="002B331B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E51A5B">
              <w:t>Zachodniopomorskie</w:t>
            </w:r>
          </w:p>
        </w:tc>
        <w:tc>
          <w:tcPr>
            <w:tcW w:w="1491" w:type="dxa"/>
          </w:tcPr>
          <w:p w14:paraId="04FC1F69" w14:textId="7E153755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D6DD5">
              <w:t>Koszaliński</w:t>
            </w:r>
          </w:p>
        </w:tc>
        <w:tc>
          <w:tcPr>
            <w:tcW w:w="1212" w:type="dxa"/>
          </w:tcPr>
          <w:p w14:paraId="574DBC23" w14:textId="0EF8B5D6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1D6DD5">
              <w:t>Polanów</w:t>
            </w:r>
          </w:p>
        </w:tc>
      </w:tr>
      <w:tr w:rsidR="00907F07" w:rsidRPr="00793A80" w14:paraId="60AC86B2" w14:textId="77777777" w:rsidTr="00EF0625">
        <w:trPr>
          <w:trHeight w:val="105"/>
          <w:jc w:val="center"/>
        </w:trPr>
        <w:tc>
          <w:tcPr>
            <w:tcW w:w="3570" w:type="dxa"/>
            <w:vAlign w:val="center"/>
          </w:tcPr>
          <w:p w14:paraId="6F640518" w14:textId="2AAE23D0" w:rsidR="00907F07" w:rsidRPr="00294A9C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294A9C">
              <w:rPr>
                <w:rFonts w:asciiTheme="minorHAnsi" w:hAnsiTheme="minorHAnsi" w:cstheme="minorHAnsi"/>
              </w:rPr>
              <w:t>Obwód rybacki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Jeziora </w:t>
            </w:r>
            <w:proofErr w:type="spellStart"/>
            <w:r>
              <w:t>Dołgie</w:t>
            </w:r>
            <w:proofErr w:type="spellEnd"/>
            <w:r>
              <w:t xml:space="preserve"> na Kanale Babiński (Dopływ z Babina) – nr 1</w:t>
            </w:r>
          </w:p>
        </w:tc>
        <w:tc>
          <w:tcPr>
            <w:tcW w:w="7887" w:type="dxa"/>
            <w:vAlign w:val="center"/>
          </w:tcPr>
          <w:p w14:paraId="6B246247" w14:textId="4B3EEB2D" w:rsidR="00907F07" w:rsidRPr="008779FB" w:rsidRDefault="00907F07" w:rsidP="00907F07">
            <w:pPr>
              <w:spacing w:before="0" w:after="0" w:line="264" w:lineRule="auto"/>
              <w:rPr>
                <w:rFonts w:asciiTheme="minorHAnsi" w:hAnsiTheme="minorHAnsi" w:cstheme="minorHAnsi"/>
              </w:rPr>
            </w:pPr>
            <w:r w:rsidRPr="004B6F9B">
              <w:rPr>
                <w:rFonts w:asciiTheme="minorHAnsi" w:hAnsiTheme="minorHAnsi" w:cstheme="minorHAnsi"/>
              </w:rPr>
              <w:t xml:space="preserve">Jezioro </w:t>
            </w:r>
            <w:proofErr w:type="spellStart"/>
            <w:r w:rsidRPr="004B6F9B">
              <w:rPr>
                <w:rFonts w:asciiTheme="minorHAnsi" w:hAnsiTheme="minorHAnsi" w:cstheme="minorHAnsi"/>
              </w:rPr>
              <w:t>Dołgie</w:t>
            </w:r>
            <w:proofErr w:type="spellEnd"/>
            <w:r w:rsidRPr="004B6F9B">
              <w:rPr>
                <w:rFonts w:asciiTheme="minorHAnsi" w:hAnsiTheme="minorHAnsi" w:cstheme="minorHAnsi"/>
              </w:rPr>
              <w:t xml:space="preserve"> koło Babina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6F9B">
              <w:rPr>
                <w:rFonts w:asciiTheme="minorHAnsi" w:hAnsiTheme="minorHAnsi" w:cstheme="minorHAnsi"/>
              </w:rPr>
              <w:t xml:space="preserve">Kanał Babiński (Dopływ z Babina) łączący jezioro </w:t>
            </w:r>
            <w:proofErr w:type="spellStart"/>
            <w:r w:rsidRPr="004B6F9B">
              <w:rPr>
                <w:rFonts w:asciiTheme="minorHAnsi" w:hAnsiTheme="minorHAnsi" w:cstheme="minorHAnsi"/>
              </w:rPr>
              <w:t>Dołgie</w:t>
            </w:r>
            <w:proofErr w:type="spellEnd"/>
            <w:r w:rsidRPr="004B6F9B">
              <w:rPr>
                <w:rFonts w:asciiTheme="minorHAnsi" w:hAnsiTheme="minorHAnsi" w:cstheme="minorHAnsi"/>
              </w:rPr>
              <w:t xml:space="preserve"> z jeziorem Babińskie (</w:t>
            </w:r>
            <w:proofErr w:type="spellStart"/>
            <w:r w:rsidRPr="004B6F9B">
              <w:rPr>
                <w:rFonts w:asciiTheme="minorHAnsi" w:hAnsiTheme="minorHAnsi" w:cstheme="minorHAnsi"/>
              </w:rPr>
              <w:t>Babin,Parsów</w:t>
            </w:r>
            <w:proofErr w:type="spellEnd"/>
            <w:r w:rsidRPr="004B6F9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23" w:type="dxa"/>
          </w:tcPr>
          <w:p w14:paraId="6DDB21AB" w14:textId="598E9C54" w:rsidR="00907F07" w:rsidRPr="002B331B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 w:rsidRPr="00E51A5B">
              <w:t>Zachodniopomorskie</w:t>
            </w:r>
          </w:p>
        </w:tc>
        <w:tc>
          <w:tcPr>
            <w:tcW w:w="1491" w:type="dxa"/>
            <w:vAlign w:val="center"/>
          </w:tcPr>
          <w:p w14:paraId="0AA7A246" w14:textId="2E4200B2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Pyrzycki</w:t>
            </w:r>
          </w:p>
        </w:tc>
        <w:tc>
          <w:tcPr>
            <w:tcW w:w="1212" w:type="dxa"/>
            <w:vAlign w:val="center"/>
          </w:tcPr>
          <w:p w14:paraId="5C09025D" w14:textId="59A5EA29" w:rsidR="00907F07" w:rsidRDefault="00907F07" w:rsidP="00907F07">
            <w:pPr>
              <w:spacing w:before="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Bielice</w:t>
            </w:r>
          </w:p>
        </w:tc>
      </w:tr>
    </w:tbl>
    <w:p w14:paraId="76D3D8A5" w14:textId="32341B36" w:rsidR="00247227" w:rsidRPr="004B18FF" w:rsidRDefault="00247227" w:rsidP="00247227"/>
    <w:sectPr w:rsidR="00247227" w:rsidRPr="004B18FF" w:rsidSect="00D64A27">
      <w:headerReference w:type="default" r:id="rId8"/>
      <w:footerReference w:type="default" r:id="rId9"/>
      <w:footerReference w:type="first" r:id="rId10"/>
      <w:pgSz w:w="16838" w:h="11906" w:orient="landscape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4EB7" w14:textId="77777777" w:rsidR="004D7FA1" w:rsidRDefault="004D7FA1" w:rsidP="00BA6736">
      <w:r>
        <w:separator/>
      </w:r>
    </w:p>
  </w:endnote>
  <w:endnote w:type="continuationSeparator" w:id="0">
    <w:p w14:paraId="73F8B1BB" w14:textId="77777777" w:rsidR="004D7FA1" w:rsidRDefault="004D7FA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5" w:type="dxa"/>
      <w:tblLook w:val="04A0" w:firstRow="1" w:lastRow="0" w:firstColumn="1" w:lastColumn="0" w:noHBand="0" w:noVBand="1"/>
    </w:tblPr>
    <w:tblGrid>
      <w:gridCol w:w="6345"/>
      <w:gridCol w:w="3420"/>
    </w:tblGrid>
    <w:tr w:rsidR="00B7316F" w:rsidRPr="00E17232" w14:paraId="3799869A" w14:textId="77777777" w:rsidTr="006306F1">
      <w:trPr>
        <w:trHeight w:val="804"/>
      </w:trPr>
      <w:tc>
        <w:tcPr>
          <w:tcW w:w="6345" w:type="dxa"/>
          <w:shd w:val="clear" w:color="auto" w:fill="auto"/>
          <w:vAlign w:val="bottom"/>
        </w:tcPr>
        <w:p w14:paraId="7B197505" w14:textId="35F2CCF7" w:rsidR="00B7316F" w:rsidRPr="00E17232" w:rsidRDefault="00B7316F" w:rsidP="00B7316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AAB4598" w14:textId="75DCE2B9" w:rsidR="00B7316F" w:rsidRPr="00E17232" w:rsidRDefault="00B7316F" w:rsidP="00B7316F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7CD8622" w14:textId="77777777" w:rsidR="00B7316F" w:rsidRPr="00E17232" w:rsidRDefault="00B7316F" w:rsidP="004B18FF">
    <w:pPr>
      <w:pStyle w:val="Stopka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2665" w14:textId="77777777" w:rsidR="005A0398" w:rsidRPr="00E17232" w:rsidRDefault="005A0398" w:rsidP="00FF0C9D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0E3F" w14:textId="77777777" w:rsidR="004D7FA1" w:rsidRDefault="004D7FA1" w:rsidP="00BA6736">
      <w:r>
        <w:separator/>
      </w:r>
    </w:p>
  </w:footnote>
  <w:footnote w:type="continuationSeparator" w:id="0">
    <w:p w14:paraId="69B64ECD" w14:textId="77777777" w:rsidR="004D7FA1" w:rsidRDefault="004D7FA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23EB" w14:textId="77777777" w:rsidR="0044662E" w:rsidRDefault="0044662E" w:rsidP="000B20D3">
    <w:pPr>
      <w:pStyle w:val="Nagwek"/>
      <w:spacing w:before="0" w:after="0"/>
    </w:pPr>
  </w:p>
  <w:p w14:paraId="4484AD3C" w14:textId="77777777" w:rsidR="0044662E" w:rsidRDefault="0044662E" w:rsidP="000B20D3">
    <w:pPr>
      <w:pStyle w:val="Nagwek"/>
      <w:spacing w:before="0" w:after="0"/>
    </w:pPr>
  </w:p>
  <w:p w14:paraId="30F6BFD9" w14:textId="77777777" w:rsidR="0044662E" w:rsidRDefault="0044662E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02E64E7D"/>
    <w:multiLevelType w:val="hybridMultilevel"/>
    <w:tmpl w:val="40CC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410536F"/>
    <w:multiLevelType w:val="hybridMultilevel"/>
    <w:tmpl w:val="0E7CFA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04DB9"/>
    <w:multiLevelType w:val="hybridMultilevel"/>
    <w:tmpl w:val="E464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1A64CBB"/>
    <w:multiLevelType w:val="hybridMultilevel"/>
    <w:tmpl w:val="2326DE36"/>
    <w:lvl w:ilvl="0" w:tplc="409CF4E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801D6B"/>
    <w:multiLevelType w:val="hybridMultilevel"/>
    <w:tmpl w:val="30A4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375EC"/>
    <w:multiLevelType w:val="hybridMultilevel"/>
    <w:tmpl w:val="E0AE0F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0073"/>
    <w:multiLevelType w:val="hybridMultilevel"/>
    <w:tmpl w:val="E0AE0F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925FD0"/>
    <w:multiLevelType w:val="hybridMultilevel"/>
    <w:tmpl w:val="0B46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4628">
    <w:abstractNumId w:val="14"/>
  </w:num>
  <w:num w:numId="2" w16cid:durableId="1500848622">
    <w:abstractNumId w:val="14"/>
  </w:num>
  <w:num w:numId="3" w16cid:durableId="981930470">
    <w:abstractNumId w:val="12"/>
  </w:num>
  <w:num w:numId="4" w16cid:durableId="52967917">
    <w:abstractNumId w:val="12"/>
  </w:num>
  <w:num w:numId="5" w16cid:durableId="1476217085">
    <w:abstractNumId w:val="12"/>
  </w:num>
  <w:num w:numId="6" w16cid:durableId="637688041">
    <w:abstractNumId w:val="1"/>
  </w:num>
  <w:num w:numId="7" w16cid:durableId="2110734468">
    <w:abstractNumId w:val="1"/>
  </w:num>
  <w:num w:numId="8" w16cid:durableId="1721123987">
    <w:abstractNumId w:val="12"/>
  </w:num>
  <w:num w:numId="9" w16cid:durableId="463698759">
    <w:abstractNumId w:val="17"/>
  </w:num>
  <w:num w:numId="10" w16cid:durableId="55202792">
    <w:abstractNumId w:val="17"/>
  </w:num>
  <w:num w:numId="11" w16cid:durableId="1846552959">
    <w:abstractNumId w:val="15"/>
  </w:num>
  <w:num w:numId="12" w16cid:durableId="65423231">
    <w:abstractNumId w:val="17"/>
  </w:num>
  <w:num w:numId="13" w16cid:durableId="929654257">
    <w:abstractNumId w:val="15"/>
  </w:num>
  <w:num w:numId="14" w16cid:durableId="1666206256">
    <w:abstractNumId w:val="5"/>
  </w:num>
  <w:num w:numId="15" w16cid:durableId="283540908">
    <w:abstractNumId w:val="12"/>
  </w:num>
  <w:num w:numId="16" w16cid:durableId="1293631695">
    <w:abstractNumId w:val="12"/>
  </w:num>
  <w:num w:numId="17" w16cid:durableId="1989355072">
    <w:abstractNumId w:val="12"/>
  </w:num>
  <w:num w:numId="18" w16cid:durableId="612248778">
    <w:abstractNumId w:val="12"/>
  </w:num>
  <w:num w:numId="19" w16cid:durableId="510876807">
    <w:abstractNumId w:val="17"/>
  </w:num>
  <w:num w:numId="20" w16cid:durableId="1332412575">
    <w:abstractNumId w:val="15"/>
  </w:num>
  <w:num w:numId="21" w16cid:durableId="1051736191">
    <w:abstractNumId w:val="12"/>
  </w:num>
  <w:num w:numId="22" w16cid:durableId="906650101">
    <w:abstractNumId w:val="12"/>
  </w:num>
  <w:num w:numId="23" w16cid:durableId="855120632">
    <w:abstractNumId w:val="17"/>
  </w:num>
  <w:num w:numId="24" w16cid:durableId="1336878738">
    <w:abstractNumId w:val="15"/>
  </w:num>
  <w:num w:numId="25" w16cid:durableId="1579438394">
    <w:abstractNumId w:val="11"/>
  </w:num>
  <w:num w:numId="26" w16cid:durableId="732973030">
    <w:abstractNumId w:val="4"/>
  </w:num>
  <w:num w:numId="27" w16cid:durableId="366298848">
    <w:abstractNumId w:val="4"/>
  </w:num>
  <w:num w:numId="28" w16cid:durableId="1529025538">
    <w:abstractNumId w:val="12"/>
  </w:num>
  <w:num w:numId="29" w16cid:durableId="785470773">
    <w:abstractNumId w:val="12"/>
  </w:num>
  <w:num w:numId="30" w16cid:durableId="2145615227">
    <w:abstractNumId w:val="7"/>
  </w:num>
  <w:num w:numId="31" w16cid:durableId="199244374">
    <w:abstractNumId w:val="7"/>
  </w:num>
  <w:num w:numId="32" w16cid:durableId="1623422034">
    <w:abstractNumId w:val="12"/>
  </w:num>
  <w:num w:numId="33" w16cid:durableId="1221282098">
    <w:abstractNumId w:val="17"/>
  </w:num>
  <w:num w:numId="34" w16cid:durableId="1724329935">
    <w:abstractNumId w:val="4"/>
  </w:num>
  <w:num w:numId="35" w16cid:durableId="8341881">
    <w:abstractNumId w:val="7"/>
  </w:num>
  <w:num w:numId="36" w16cid:durableId="71700369">
    <w:abstractNumId w:val="8"/>
  </w:num>
  <w:num w:numId="37" w16cid:durableId="1854563773">
    <w:abstractNumId w:val="8"/>
  </w:num>
  <w:num w:numId="38" w16cid:durableId="639577651">
    <w:abstractNumId w:val="6"/>
  </w:num>
  <w:num w:numId="39" w16cid:durableId="1779793239">
    <w:abstractNumId w:val="18"/>
  </w:num>
  <w:num w:numId="40" w16cid:durableId="1825313230">
    <w:abstractNumId w:val="9"/>
  </w:num>
  <w:num w:numId="41" w16cid:durableId="1376781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62074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1083225">
    <w:abstractNumId w:val="19"/>
  </w:num>
  <w:num w:numId="44" w16cid:durableId="1512991852">
    <w:abstractNumId w:val="0"/>
  </w:num>
  <w:num w:numId="45" w16cid:durableId="1758403513">
    <w:abstractNumId w:val="3"/>
  </w:num>
  <w:num w:numId="46" w16cid:durableId="707023456">
    <w:abstractNumId w:val="20"/>
  </w:num>
  <w:num w:numId="47" w16cid:durableId="305277367">
    <w:abstractNumId w:val="2"/>
  </w:num>
  <w:num w:numId="48" w16cid:durableId="1152790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A"/>
    <w:rsid w:val="0000574E"/>
    <w:rsid w:val="00024D9F"/>
    <w:rsid w:val="00025D43"/>
    <w:rsid w:val="00025E02"/>
    <w:rsid w:val="0003702C"/>
    <w:rsid w:val="00041EAA"/>
    <w:rsid w:val="00051323"/>
    <w:rsid w:val="0005743E"/>
    <w:rsid w:val="00061AA4"/>
    <w:rsid w:val="00066386"/>
    <w:rsid w:val="000905F8"/>
    <w:rsid w:val="00090E4D"/>
    <w:rsid w:val="000A40D2"/>
    <w:rsid w:val="000B20D3"/>
    <w:rsid w:val="000B2AFD"/>
    <w:rsid w:val="000B7446"/>
    <w:rsid w:val="000E5BD3"/>
    <w:rsid w:val="000F06F3"/>
    <w:rsid w:val="000F306D"/>
    <w:rsid w:val="0010437A"/>
    <w:rsid w:val="001446B4"/>
    <w:rsid w:val="00144BD1"/>
    <w:rsid w:val="00185E39"/>
    <w:rsid w:val="00190C02"/>
    <w:rsid w:val="00195AEC"/>
    <w:rsid w:val="001A2C71"/>
    <w:rsid w:val="001A4AB7"/>
    <w:rsid w:val="001C0983"/>
    <w:rsid w:val="001C5CCD"/>
    <w:rsid w:val="001D421E"/>
    <w:rsid w:val="001E3754"/>
    <w:rsid w:val="001E4562"/>
    <w:rsid w:val="001F0E85"/>
    <w:rsid w:val="001F1B2B"/>
    <w:rsid w:val="001F46E3"/>
    <w:rsid w:val="00213B7C"/>
    <w:rsid w:val="002219B6"/>
    <w:rsid w:val="0022361F"/>
    <w:rsid w:val="00224D6F"/>
    <w:rsid w:val="00225731"/>
    <w:rsid w:val="002305F5"/>
    <w:rsid w:val="0023394B"/>
    <w:rsid w:val="00236BFF"/>
    <w:rsid w:val="00246960"/>
    <w:rsid w:val="00247227"/>
    <w:rsid w:val="00250DEC"/>
    <w:rsid w:val="00254A6C"/>
    <w:rsid w:val="002557FA"/>
    <w:rsid w:val="0026113F"/>
    <w:rsid w:val="00283C45"/>
    <w:rsid w:val="00284886"/>
    <w:rsid w:val="00294A9C"/>
    <w:rsid w:val="002958C5"/>
    <w:rsid w:val="00295D59"/>
    <w:rsid w:val="002B331B"/>
    <w:rsid w:val="002B6A92"/>
    <w:rsid w:val="002C2C5B"/>
    <w:rsid w:val="002C471B"/>
    <w:rsid w:val="002E2446"/>
    <w:rsid w:val="002E4836"/>
    <w:rsid w:val="003115A1"/>
    <w:rsid w:val="00316727"/>
    <w:rsid w:val="00321764"/>
    <w:rsid w:val="003260A2"/>
    <w:rsid w:val="00330F37"/>
    <w:rsid w:val="00333916"/>
    <w:rsid w:val="00343710"/>
    <w:rsid w:val="003611B5"/>
    <w:rsid w:val="0036305C"/>
    <w:rsid w:val="0037424F"/>
    <w:rsid w:val="00380440"/>
    <w:rsid w:val="0038159E"/>
    <w:rsid w:val="003931C3"/>
    <w:rsid w:val="00395121"/>
    <w:rsid w:val="003A4160"/>
    <w:rsid w:val="003B0619"/>
    <w:rsid w:val="003C220E"/>
    <w:rsid w:val="003C2CE3"/>
    <w:rsid w:val="003D339D"/>
    <w:rsid w:val="003E6AAF"/>
    <w:rsid w:val="003F0050"/>
    <w:rsid w:val="003F1EA4"/>
    <w:rsid w:val="003F3358"/>
    <w:rsid w:val="003F60CE"/>
    <w:rsid w:val="00403798"/>
    <w:rsid w:val="00404760"/>
    <w:rsid w:val="004246ED"/>
    <w:rsid w:val="00424D9F"/>
    <w:rsid w:val="004349C0"/>
    <w:rsid w:val="0044662E"/>
    <w:rsid w:val="004605E0"/>
    <w:rsid w:val="004630B8"/>
    <w:rsid w:val="00465B4F"/>
    <w:rsid w:val="00467013"/>
    <w:rsid w:val="00481B2A"/>
    <w:rsid w:val="0049198A"/>
    <w:rsid w:val="004A1542"/>
    <w:rsid w:val="004A6980"/>
    <w:rsid w:val="004A7945"/>
    <w:rsid w:val="004A7D08"/>
    <w:rsid w:val="004B18FF"/>
    <w:rsid w:val="004B6F9B"/>
    <w:rsid w:val="004C03D8"/>
    <w:rsid w:val="004C1DA1"/>
    <w:rsid w:val="004D7FA1"/>
    <w:rsid w:val="004E276E"/>
    <w:rsid w:val="004E28A2"/>
    <w:rsid w:val="004E4EDC"/>
    <w:rsid w:val="00504874"/>
    <w:rsid w:val="0050570C"/>
    <w:rsid w:val="00514C54"/>
    <w:rsid w:val="005179A7"/>
    <w:rsid w:val="005227D7"/>
    <w:rsid w:val="00527AB7"/>
    <w:rsid w:val="005309DF"/>
    <w:rsid w:val="005317E4"/>
    <w:rsid w:val="00540732"/>
    <w:rsid w:val="00541DC8"/>
    <w:rsid w:val="0055468D"/>
    <w:rsid w:val="00554B24"/>
    <w:rsid w:val="005574AD"/>
    <w:rsid w:val="005732FD"/>
    <w:rsid w:val="00574457"/>
    <w:rsid w:val="00575BD8"/>
    <w:rsid w:val="00576AF3"/>
    <w:rsid w:val="00577E3B"/>
    <w:rsid w:val="005842F6"/>
    <w:rsid w:val="00584F09"/>
    <w:rsid w:val="00591619"/>
    <w:rsid w:val="00592557"/>
    <w:rsid w:val="005A0398"/>
    <w:rsid w:val="005B10AD"/>
    <w:rsid w:val="005B1FE5"/>
    <w:rsid w:val="005B57C5"/>
    <w:rsid w:val="005C34B5"/>
    <w:rsid w:val="005C549C"/>
    <w:rsid w:val="005C7484"/>
    <w:rsid w:val="005D4DAA"/>
    <w:rsid w:val="005E1916"/>
    <w:rsid w:val="005F0258"/>
    <w:rsid w:val="005F072B"/>
    <w:rsid w:val="005F47A2"/>
    <w:rsid w:val="005F5419"/>
    <w:rsid w:val="00603396"/>
    <w:rsid w:val="00620E5A"/>
    <w:rsid w:val="0063769B"/>
    <w:rsid w:val="0064188B"/>
    <w:rsid w:val="006441F6"/>
    <w:rsid w:val="00645E94"/>
    <w:rsid w:val="00650B38"/>
    <w:rsid w:val="006520D7"/>
    <w:rsid w:val="006549C6"/>
    <w:rsid w:val="00654E8C"/>
    <w:rsid w:val="00655049"/>
    <w:rsid w:val="00656643"/>
    <w:rsid w:val="00677F1F"/>
    <w:rsid w:val="00686C98"/>
    <w:rsid w:val="0068705E"/>
    <w:rsid w:val="00693570"/>
    <w:rsid w:val="00693FBE"/>
    <w:rsid w:val="00694345"/>
    <w:rsid w:val="0069648F"/>
    <w:rsid w:val="00697B58"/>
    <w:rsid w:val="006A0366"/>
    <w:rsid w:val="006A12E9"/>
    <w:rsid w:val="006A1821"/>
    <w:rsid w:val="006C6247"/>
    <w:rsid w:val="006E345C"/>
    <w:rsid w:val="006E3ADA"/>
    <w:rsid w:val="006F5F16"/>
    <w:rsid w:val="006F6532"/>
    <w:rsid w:val="007003FD"/>
    <w:rsid w:val="0071332F"/>
    <w:rsid w:val="007476BB"/>
    <w:rsid w:val="007544F3"/>
    <w:rsid w:val="00756BA4"/>
    <w:rsid w:val="00757624"/>
    <w:rsid w:val="0076021F"/>
    <w:rsid w:val="00764DF9"/>
    <w:rsid w:val="00771F5C"/>
    <w:rsid w:val="00776FE4"/>
    <w:rsid w:val="00782C00"/>
    <w:rsid w:val="00786D75"/>
    <w:rsid w:val="0079046A"/>
    <w:rsid w:val="00790F90"/>
    <w:rsid w:val="00795CEB"/>
    <w:rsid w:val="007A3071"/>
    <w:rsid w:val="007B5804"/>
    <w:rsid w:val="007C04D4"/>
    <w:rsid w:val="007F24BB"/>
    <w:rsid w:val="00807B9A"/>
    <w:rsid w:val="008252E2"/>
    <w:rsid w:val="00825598"/>
    <w:rsid w:val="00841F1A"/>
    <w:rsid w:val="00847B56"/>
    <w:rsid w:val="008524F7"/>
    <w:rsid w:val="008779FB"/>
    <w:rsid w:val="008820BB"/>
    <w:rsid w:val="008853C3"/>
    <w:rsid w:val="008901C1"/>
    <w:rsid w:val="008A065F"/>
    <w:rsid w:val="008A1330"/>
    <w:rsid w:val="008B06A7"/>
    <w:rsid w:val="008B210F"/>
    <w:rsid w:val="008C079C"/>
    <w:rsid w:val="008C141C"/>
    <w:rsid w:val="008D2114"/>
    <w:rsid w:val="008D32A5"/>
    <w:rsid w:val="008D73AD"/>
    <w:rsid w:val="009061CA"/>
    <w:rsid w:val="00907F07"/>
    <w:rsid w:val="00911F10"/>
    <w:rsid w:val="00922E29"/>
    <w:rsid w:val="00924179"/>
    <w:rsid w:val="009601D4"/>
    <w:rsid w:val="009752AC"/>
    <w:rsid w:val="009770F6"/>
    <w:rsid w:val="009B3390"/>
    <w:rsid w:val="009B3BF0"/>
    <w:rsid w:val="009C4548"/>
    <w:rsid w:val="009D70BE"/>
    <w:rsid w:val="00A0487C"/>
    <w:rsid w:val="00A05286"/>
    <w:rsid w:val="00A07B4D"/>
    <w:rsid w:val="00A124C2"/>
    <w:rsid w:val="00A2731A"/>
    <w:rsid w:val="00A30C15"/>
    <w:rsid w:val="00A32710"/>
    <w:rsid w:val="00A352B4"/>
    <w:rsid w:val="00A4319D"/>
    <w:rsid w:val="00A71ADD"/>
    <w:rsid w:val="00A74C31"/>
    <w:rsid w:val="00A808C7"/>
    <w:rsid w:val="00AA1423"/>
    <w:rsid w:val="00AA31D9"/>
    <w:rsid w:val="00AB5BD3"/>
    <w:rsid w:val="00AB75E7"/>
    <w:rsid w:val="00AC0305"/>
    <w:rsid w:val="00AC03AF"/>
    <w:rsid w:val="00AC4AAC"/>
    <w:rsid w:val="00AD5EB7"/>
    <w:rsid w:val="00AF3256"/>
    <w:rsid w:val="00AF326E"/>
    <w:rsid w:val="00AF3428"/>
    <w:rsid w:val="00B0381D"/>
    <w:rsid w:val="00B061A8"/>
    <w:rsid w:val="00B16D64"/>
    <w:rsid w:val="00B32E72"/>
    <w:rsid w:val="00B36587"/>
    <w:rsid w:val="00B36FE8"/>
    <w:rsid w:val="00B6275C"/>
    <w:rsid w:val="00B65380"/>
    <w:rsid w:val="00B72DF5"/>
    <w:rsid w:val="00B7316F"/>
    <w:rsid w:val="00B97746"/>
    <w:rsid w:val="00BA6736"/>
    <w:rsid w:val="00BA7745"/>
    <w:rsid w:val="00BC249C"/>
    <w:rsid w:val="00BC45C1"/>
    <w:rsid w:val="00BD4608"/>
    <w:rsid w:val="00BD7639"/>
    <w:rsid w:val="00BE0E20"/>
    <w:rsid w:val="00BE349D"/>
    <w:rsid w:val="00BF4CE5"/>
    <w:rsid w:val="00BF6690"/>
    <w:rsid w:val="00C01A65"/>
    <w:rsid w:val="00C03FE6"/>
    <w:rsid w:val="00C06534"/>
    <w:rsid w:val="00C130EE"/>
    <w:rsid w:val="00C16398"/>
    <w:rsid w:val="00C20DCA"/>
    <w:rsid w:val="00C2148F"/>
    <w:rsid w:val="00C36839"/>
    <w:rsid w:val="00C82435"/>
    <w:rsid w:val="00C83A41"/>
    <w:rsid w:val="00CA1A14"/>
    <w:rsid w:val="00CA3A85"/>
    <w:rsid w:val="00CC7058"/>
    <w:rsid w:val="00CD0AB1"/>
    <w:rsid w:val="00CD469D"/>
    <w:rsid w:val="00CF6E35"/>
    <w:rsid w:val="00D0432D"/>
    <w:rsid w:val="00D04B9A"/>
    <w:rsid w:val="00D05008"/>
    <w:rsid w:val="00D07813"/>
    <w:rsid w:val="00D114A9"/>
    <w:rsid w:val="00D12167"/>
    <w:rsid w:val="00D12820"/>
    <w:rsid w:val="00D12CDD"/>
    <w:rsid w:val="00D172D3"/>
    <w:rsid w:val="00D20EEE"/>
    <w:rsid w:val="00D33ED7"/>
    <w:rsid w:val="00D33EF5"/>
    <w:rsid w:val="00D43ED5"/>
    <w:rsid w:val="00D442E6"/>
    <w:rsid w:val="00D465EE"/>
    <w:rsid w:val="00D47E60"/>
    <w:rsid w:val="00D525D5"/>
    <w:rsid w:val="00D542F4"/>
    <w:rsid w:val="00D61A7B"/>
    <w:rsid w:val="00D644B7"/>
    <w:rsid w:val="00D64A27"/>
    <w:rsid w:val="00D6568F"/>
    <w:rsid w:val="00D83F30"/>
    <w:rsid w:val="00D8407D"/>
    <w:rsid w:val="00D93A2A"/>
    <w:rsid w:val="00D977BA"/>
    <w:rsid w:val="00DA6911"/>
    <w:rsid w:val="00DA69F6"/>
    <w:rsid w:val="00DC0ED9"/>
    <w:rsid w:val="00DE261F"/>
    <w:rsid w:val="00DE468E"/>
    <w:rsid w:val="00DE6F26"/>
    <w:rsid w:val="00E00CC1"/>
    <w:rsid w:val="00E0179F"/>
    <w:rsid w:val="00E11484"/>
    <w:rsid w:val="00E17232"/>
    <w:rsid w:val="00E22979"/>
    <w:rsid w:val="00E26A0B"/>
    <w:rsid w:val="00E3447F"/>
    <w:rsid w:val="00E47E13"/>
    <w:rsid w:val="00E52B5C"/>
    <w:rsid w:val="00E561DD"/>
    <w:rsid w:val="00E57305"/>
    <w:rsid w:val="00E668E7"/>
    <w:rsid w:val="00E66A91"/>
    <w:rsid w:val="00E70DCF"/>
    <w:rsid w:val="00E816FA"/>
    <w:rsid w:val="00E853DF"/>
    <w:rsid w:val="00E903FE"/>
    <w:rsid w:val="00E941FC"/>
    <w:rsid w:val="00EC26F2"/>
    <w:rsid w:val="00EC69B7"/>
    <w:rsid w:val="00EC6BDB"/>
    <w:rsid w:val="00ED0468"/>
    <w:rsid w:val="00ED660B"/>
    <w:rsid w:val="00EE4EF3"/>
    <w:rsid w:val="00EE7B73"/>
    <w:rsid w:val="00EF0625"/>
    <w:rsid w:val="00F13223"/>
    <w:rsid w:val="00F15D0B"/>
    <w:rsid w:val="00F175D1"/>
    <w:rsid w:val="00F25210"/>
    <w:rsid w:val="00F64E64"/>
    <w:rsid w:val="00F7392A"/>
    <w:rsid w:val="00F743A7"/>
    <w:rsid w:val="00F77CB1"/>
    <w:rsid w:val="00F833AA"/>
    <w:rsid w:val="00F900F7"/>
    <w:rsid w:val="00F9661B"/>
    <w:rsid w:val="00FA1BAC"/>
    <w:rsid w:val="00FA6307"/>
    <w:rsid w:val="00FB17F5"/>
    <w:rsid w:val="00FC52CC"/>
    <w:rsid w:val="00FC7EBD"/>
    <w:rsid w:val="00FF0C9D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71D7B"/>
  <w15:docId w15:val="{D2FB8F16-18C2-4EBF-99A0-B501E25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divpoint">
    <w:name w:val="div.point"/>
    <w:uiPriority w:val="99"/>
    <w:rsid w:val="005D4DA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sprzak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5BA3-E854-4292-90FF-27541C7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10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Żuchelkowska</dc:creator>
  <cp:lastModifiedBy>Kamil Wojnar (KZGW)</cp:lastModifiedBy>
  <cp:revision>2</cp:revision>
  <cp:lastPrinted>2021-11-22T11:53:00Z</cp:lastPrinted>
  <dcterms:created xsi:type="dcterms:W3CDTF">2023-04-26T06:43:00Z</dcterms:created>
  <dcterms:modified xsi:type="dcterms:W3CDTF">2023-04-26T06:43:00Z</dcterms:modified>
</cp:coreProperties>
</file>